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D3" w:rsidRDefault="005F1ED3" w:rsidP="00F72367">
      <w:pPr>
        <w:jc w:val="center"/>
        <w:rPr>
          <w:b/>
        </w:rPr>
      </w:pPr>
      <w:r>
        <w:rPr>
          <w:b/>
        </w:rPr>
        <w:t>Listă Art4SMIS</w:t>
      </w:r>
    </w:p>
    <w:p w:rsidR="00F72367" w:rsidRDefault="00F72367" w:rsidP="00F72367">
      <w:pPr>
        <w:jc w:val="center"/>
        <w:rPr>
          <w:b/>
        </w:rPr>
      </w:pPr>
      <w:r w:rsidRPr="00F72367">
        <w:rPr>
          <w:b/>
        </w:rPr>
        <w:t xml:space="preserve">PRF/ </w:t>
      </w:r>
      <w:proofErr w:type="spellStart"/>
      <w:r w:rsidRPr="00F72367">
        <w:rPr>
          <w:b/>
        </w:rPr>
        <w:t>Contracts</w:t>
      </w:r>
      <w:proofErr w:type="spellEnd"/>
    </w:p>
    <w:p w:rsidR="00F72367" w:rsidRPr="00F72367" w:rsidRDefault="00F72367" w:rsidP="00F72367">
      <w:pPr>
        <w:jc w:val="center"/>
        <w:rPr>
          <w:b/>
        </w:rPr>
      </w:pPr>
    </w:p>
    <w:p w:rsidR="00DD6713" w:rsidRDefault="00643F3D">
      <w:r>
        <w:t xml:space="preserve">OP = codul Programului </w:t>
      </w:r>
      <w:proofErr w:type="spellStart"/>
      <w:r>
        <w:t>Operational</w:t>
      </w:r>
      <w:proofErr w:type="spellEnd"/>
      <w:r>
        <w:t>, din cadrul obiectivului Convergentă, pentru perioada de programare 2007-2013</w:t>
      </w:r>
    </w:p>
    <w:p w:rsidR="00643F3D" w:rsidRDefault="00643F3D">
      <w:r>
        <w:t xml:space="preserve">PA = codul Axei Prioritare din cadrul fiecărui Program Operațional (PO), după cum </w:t>
      </w:r>
      <w:r w:rsidR="00F72367">
        <w:t xml:space="preserve">este </w:t>
      </w:r>
      <w:r>
        <w:t>ace</w:t>
      </w:r>
      <w:r w:rsidR="00F72367">
        <w:t>a</w:t>
      </w:r>
      <w:r>
        <w:t>sta descrise in cadrul documentelor programatice pentru perioada de programare 2007-2013</w:t>
      </w:r>
    </w:p>
    <w:p w:rsidR="00643F3D" w:rsidRDefault="00643F3D">
      <w:r>
        <w:t xml:space="preserve">KAI = codul Domeniului Major de Intervenție din cadrul </w:t>
      </w:r>
      <w:r w:rsidR="00F72367">
        <w:t xml:space="preserve">fiecărei </w:t>
      </w:r>
      <w:r>
        <w:t xml:space="preserve">axe prioritare a fiecărui PO, după cum </w:t>
      </w:r>
      <w:r w:rsidR="00F72367">
        <w:t>este acest</w:t>
      </w:r>
      <w:r>
        <w:t>a descris in cadrul documentelor programatice pentru perioada de programare 2007-2013</w:t>
      </w:r>
    </w:p>
    <w:p w:rsidR="00643F3D" w:rsidRDefault="00643F3D">
      <w:proofErr w:type="spellStart"/>
      <w:r>
        <w:t>Oper</w:t>
      </w:r>
      <w:proofErr w:type="spellEnd"/>
      <w:r>
        <w:t xml:space="preserve"> = codul Operațiunii din cadrul fie</w:t>
      </w:r>
      <w:r w:rsidR="009D559B">
        <w:t>cărui Domeniu Major de Intervenț</w:t>
      </w:r>
      <w:r>
        <w:t xml:space="preserve">ie al fiecărei Axe Prioritare, din cadrul fiecărui PO, după cum </w:t>
      </w:r>
      <w:r w:rsidR="00F72367">
        <w:t>este</w:t>
      </w:r>
      <w:r>
        <w:t xml:space="preserve"> acesta des</w:t>
      </w:r>
      <w:r w:rsidR="00F72367">
        <w:t>crisă</w:t>
      </w:r>
      <w:r>
        <w:t xml:space="preserve"> i</w:t>
      </w:r>
      <w:bookmarkStart w:id="0" w:name="_GoBack"/>
      <w:bookmarkEnd w:id="0"/>
      <w:r>
        <w:t>n cadrul documentelor programatice pentru perioada de programare 2007-2013</w:t>
      </w:r>
    </w:p>
    <w:p w:rsidR="00643F3D" w:rsidRDefault="00643F3D">
      <w:r>
        <w:t>SMIS Code = codul unic de identificare a</w:t>
      </w:r>
      <w:r w:rsidR="00F72367">
        <w:t>l</w:t>
      </w:r>
      <w:r>
        <w:t xml:space="preserve"> proiectului, atribuit automat de sistemul informatic SMIS-CSNR</w:t>
      </w:r>
    </w:p>
    <w:p w:rsidR="00643F3D" w:rsidRDefault="00643F3D">
      <w:proofErr w:type="spellStart"/>
      <w:r>
        <w:t>Contr</w:t>
      </w:r>
      <w:proofErr w:type="spellEnd"/>
      <w:r>
        <w:t xml:space="preserve"> No = codul unic de identificare a contractului de achiziție publică, atribuit automat de sistemul informatic SMIS-CSNR  </w:t>
      </w:r>
    </w:p>
    <w:p w:rsidR="00643F3D" w:rsidRDefault="00643F3D">
      <w:r>
        <w:t xml:space="preserve">Status = statusul contractului de achiziție publică (contract </w:t>
      </w:r>
      <w:proofErr w:type="spellStart"/>
      <w:r>
        <w:t>initial</w:t>
      </w:r>
      <w:proofErr w:type="spellEnd"/>
      <w:r>
        <w:t xml:space="preserve"> sau addendum/ act adițional la contract)</w:t>
      </w:r>
    </w:p>
    <w:p w:rsidR="00643F3D" w:rsidRDefault="00643F3D">
      <w:proofErr w:type="spellStart"/>
      <w:r>
        <w:t>Title</w:t>
      </w:r>
      <w:proofErr w:type="spellEnd"/>
      <w:r>
        <w:t xml:space="preserve"> = titlul contractului de achiziție publică</w:t>
      </w:r>
    </w:p>
    <w:p w:rsidR="005F1ED3" w:rsidRDefault="00643F3D">
      <w:proofErr w:type="spellStart"/>
      <w:r w:rsidRPr="009D559B">
        <w:t>Benef</w:t>
      </w:r>
      <w:proofErr w:type="spellEnd"/>
      <w:r w:rsidRPr="009D559B">
        <w:t xml:space="preserve"> Code = codul unic al beneficiarului de asistență financiară nerambursabilă, atribuit automat de sistemul informatic SMIS-CSNR</w:t>
      </w:r>
    </w:p>
    <w:p w:rsidR="00643F3D" w:rsidRDefault="005F1ED3">
      <w:proofErr w:type="spellStart"/>
      <w:r>
        <w:t>Benef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= denumirea beneficiarului </w:t>
      </w:r>
      <w:r w:rsidRPr="005F1ED3">
        <w:t>de asistență financiară nerambursabilă</w:t>
      </w:r>
      <w:r>
        <w:t xml:space="preserve"> </w:t>
      </w:r>
      <w:r w:rsidR="00643F3D">
        <w:t xml:space="preserve"> </w:t>
      </w:r>
    </w:p>
    <w:p w:rsidR="008371A0" w:rsidRDefault="00643F3D">
      <w:r>
        <w:t xml:space="preserve">Start Date = data de semnare a </w:t>
      </w:r>
      <w:r w:rsidR="008371A0">
        <w:t>contractului de achiziție publică</w:t>
      </w:r>
    </w:p>
    <w:p w:rsidR="008371A0" w:rsidRDefault="008371A0">
      <w:r>
        <w:t>End Date = data de finalizare a contractului de achiziție publică</w:t>
      </w:r>
    </w:p>
    <w:p w:rsidR="008371A0" w:rsidRDefault="008371A0">
      <w:proofErr w:type="spellStart"/>
      <w:r>
        <w:t>Elig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= bugetul eligibil al contractului de achiziție publică</w:t>
      </w:r>
    </w:p>
    <w:p w:rsidR="008371A0" w:rsidRDefault="008371A0">
      <w:proofErr w:type="spellStart"/>
      <w:r>
        <w:t>Contr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= bugetul total al contractului de achiziție publică</w:t>
      </w:r>
    </w:p>
    <w:p w:rsidR="008371A0" w:rsidRDefault="008371A0">
      <w:r>
        <w:t xml:space="preserve">Contractor </w:t>
      </w:r>
      <w:proofErr w:type="spellStart"/>
      <w:r>
        <w:t>Tax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= codul unic de identificare fiscala al agenților economici, așa cum apare acesta pe site-ul Ministerului Finanțelor Publice/ secțiunea </w:t>
      </w:r>
      <w:r>
        <w:rPr>
          <w:lang w:val="en-US"/>
        </w:rPr>
        <w:t>“</w:t>
      </w:r>
      <w:r>
        <w:t>Informații fiscale și bilanțuri”</w:t>
      </w:r>
    </w:p>
    <w:p w:rsidR="00331196" w:rsidRDefault="008371A0">
      <w:r>
        <w:t xml:space="preserve">Contractor </w:t>
      </w:r>
      <w:proofErr w:type="spellStart"/>
      <w:r>
        <w:t>Name</w:t>
      </w:r>
      <w:proofErr w:type="spellEnd"/>
      <w:r w:rsidR="00331196">
        <w:t xml:space="preserve"> = denumirea agentului economic/ contractorului</w:t>
      </w:r>
    </w:p>
    <w:p w:rsidR="00331196" w:rsidRDefault="00331196">
      <w:proofErr w:type="spellStart"/>
      <w:r>
        <w:t>Contr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Descr</w:t>
      </w:r>
      <w:proofErr w:type="spellEnd"/>
      <w:r>
        <w:t xml:space="preserve"> = </w:t>
      </w:r>
      <w:r w:rsidRPr="00331196">
        <w:t>tipul contractului de achiziție publică</w:t>
      </w:r>
    </w:p>
    <w:p w:rsidR="00331196" w:rsidRDefault="00331196">
      <w:proofErr w:type="spellStart"/>
      <w:r>
        <w:t>Proced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Descr</w:t>
      </w:r>
      <w:proofErr w:type="spellEnd"/>
      <w:r>
        <w:t xml:space="preserve"> = tipul procedurii de atribuire/ achiziție utilizată pentru atribuirea contractelor de achiziție publică   </w:t>
      </w:r>
    </w:p>
    <w:p w:rsidR="00331196" w:rsidRDefault="00331196">
      <w:proofErr w:type="spellStart"/>
      <w:r>
        <w:lastRenderedPageBreak/>
        <w:t>Seap</w:t>
      </w:r>
      <w:proofErr w:type="spellEnd"/>
      <w:r>
        <w:t xml:space="preserve"> </w:t>
      </w:r>
      <w:proofErr w:type="spellStart"/>
      <w:r>
        <w:t>Publish</w:t>
      </w:r>
      <w:proofErr w:type="spellEnd"/>
      <w:r>
        <w:t xml:space="preserve"> Date = data publicării în SEAP (Sistemul Electronic de Achiziții Publice)</w:t>
      </w:r>
    </w:p>
    <w:p w:rsidR="001E624C" w:rsidRDefault="001E624C">
      <w:proofErr w:type="spellStart"/>
      <w:r>
        <w:t>Responsible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= </w:t>
      </w:r>
      <w:proofErr w:type="spellStart"/>
      <w:r>
        <w:t>institutia</w:t>
      </w:r>
      <w:proofErr w:type="spellEnd"/>
      <w:r>
        <w:t xml:space="preserve"> responsabilă de implementarea proiectului</w:t>
      </w:r>
    </w:p>
    <w:p w:rsidR="001E624C" w:rsidRDefault="00581D64">
      <w:r>
        <w:t xml:space="preserve">Country = acronimul țării </w:t>
      </w:r>
      <w:r w:rsidR="00305E80">
        <w:t>beneficiarului</w:t>
      </w:r>
    </w:p>
    <w:p w:rsidR="00305E80" w:rsidRDefault="00581D64">
      <w:r>
        <w:t xml:space="preserve">Regiune </w:t>
      </w:r>
      <w:proofErr w:type="spellStart"/>
      <w:r>
        <w:t>Benef</w:t>
      </w:r>
      <w:proofErr w:type="spellEnd"/>
      <w:r>
        <w:t xml:space="preserve"> =  </w:t>
      </w:r>
      <w:r w:rsidR="00305E80">
        <w:t>localizarea beneficiarului la nivelul regiunii</w:t>
      </w:r>
    </w:p>
    <w:p w:rsidR="00305E80" w:rsidRDefault="00305E80">
      <w:proofErr w:type="spellStart"/>
      <w:r>
        <w:t>Judet</w:t>
      </w:r>
      <w:proofErr w:type="spellEnd"/>
      <w:r>
        <w:t xml:space="preserve"> </w:t>
      </w:r>
      <w:proofErr w:type="spellStart"/>
      <w:r>
        <w:t>Benef</w:t>
      </w:r>
      <w:proofErr w:type="spellEnd"/>
      <w:r>
        <w:t xml:space="preserve"> = localizarea beneficiarului la nivelul județului </w:t>
      </w:r>
    </w:p>
    <w:p w:rsidR="00305E80" w:rsidRDefault="00305E80">
      <w:r>
        <w:t xml:space="preserve">Loc </w:t>
      </w:r>
      <w:proofErr w:type="spellStart"/>
      <w:r>
        <w:t>Benef</w:t>
      </w:r>
      <w:proofErr w:type="spellEnd"/>
      <w:r>
        <w:t xml:space="preserve"> = = localizarea beneficiarului la nivelul localității </w:t>
      </w:r>
    </w:p>
    <w:p w:rsidR="00305E80" w:rsidRDefault="00305E80"/>
    <w:p w:rsidR="001E624C" w:rsidRDefault="001E624C"/>
    <w:p w:rsidR="001E624C" w:rsidRDefault="001E624C"/>
    <w:p w:rsidR="008371A0" w:rsidRDefault="00331196">
      <w:r>
        <w:t xml:space="preserve"> </w:t>
      </w:r>
      <w:r w:rsidR="008371A0">
        <w:t xml:space="preserve"> </w:t>
      </w:r>
    </w:p>
    <w:p w:rsidR="00643F3D" w:rsidRDefault="00643F3D">
      <w:r>
        <w:t xml:space="preserve"> </w:t>
      </w:r>
    </w:p>
    <w:sectPr w:rsidR="0064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3D"/>
    <w:rsid w:val="001E624C"/>
    <w:rsid w:val="002265F7"/>
    <w:rsid w:val="00305E80"/>
    <w:rsid w:val="00331196"/>
    <w:rsid w:val="00581D64"/>
    <w:rsid w:val="005F1ED3"/>
    <w:rsid w:val="00643F3D"/>
    <w:rsid w:val="007F7EFC"/>
    <w:rsid w:val="008371A0"/>
    <w:rsid w:val="009D559B"/>
    <w:rsid w:val="00E84E4C"/>
    <w:rsid w:val="00F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Stoian</dc:creator>
  <cp:lastModifiedBy>Raluca Stoian</cp:lastModifiedBy>
  <cp:revision>2</cp:revision>
  <cp:lastPrinted>2016-10-04T09:29:00Z</cp:lastPrinted>
  <dcterms:created xsi:type="dcterms:W3CDTF">2016-10-04T11:13:00Z</dcterms:created>
  <dcterms:modified xsi:type="dcterms:W3CDTF">2016-10-04T11:13:00Z</dcterms:modified>
</cp:coreProperties>
</file>