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64F23" w14:textId="7E1B15BA" w:rsidR="00597544" w:rsidRDefault="00A67B3F">
      <w:pPr>
        <w:spacing w:after="200" w:line="276" w:lineRule="auto"/>
        <w:rPr>
          <w:rFonts w:ascii="Calibri" w:eastAsia="Calibri" w:hAnsi="Calibri" w:cs="Calibri"/>
        </w:rPr>
      </w:pPr>
      <w:r>
        <w:object w:dxaOrig="1296" w:dyaOrig="1027" w14:anchorId="6A772FC7">
          <v:rect id="rectole0000000002" o:spid="_x0000_i1025" style="width:64.5pt;height:51pt" o:ole="" o:preferrelative="t" stroked="f">
            <v:imagedata r:id="rId6" o:title=""/>
          </v:rect>
          <o:OLEObject Type="Embed" ProgID="StaticMetafile" ShapeID="rectole0000000002" DrawAspect="Content" ObjectID="_1768201804" r:id="rId7"/>
        </w:object>
      </w:r>
      <w:r>
        <w:t xml:space="preserve">                                                          </w:t>
      </w:r>
      <w:r>
        <w:object w:dxaOrig="1022" w:dyaOrig="1022" w14:anchorId="152FCDA8">
          <v:rect id="rectole0000000000" o:spid="_x0000_i1026" style="width:51pt;height:51pt" o:ole="" o:preferrelative="t" stroked="f">
            <v:imagedata r:id="rId8" o:title=""/>
          </v:rect>
          <o:OLEObject Type="Embed" ProgID="StaticMetafile" ShapeID="rectole0000000000" DrawAspect="Content" ObjectID="_1768201805" r:id="rId9"/>
        </w:object>
      </w:r>
      <w:r>
        <w:t xml:space="preserve">                                                         </w:t>
      </w:r>
      <w:r>
        <w:object w:dxaOrig="1036" w:dyaOrig="1053" w14:anchorId="4F89C97A">
          <v:rect id="rectole0000000001" o:spid="_x0000_i1027" style="width:51.75pt;height:52.5pt" o:ole="" o:preferrelative="t" stroked="f">
            <v:imagedata r:id="rId10" o:title=""/>
          </v:rect>
          <o:OLEObject Type="Embed" ProgID="StaticMetafile" ShapeID="rectole0000000001" DrawAspect="Content" ObjectID="_1768201806" r:id="rId11"/>
        </w:object>
      </w:r>
    </w:p>
    <w:p w14:paraId="6B36C69B" w14:textId="77777777" w:rsidR="00597544" w:rsidRDefault="00597544">
      <w:pPr>
        <w:spacing w:before="120" w:after="0" w:line="276" w:lineRule="auto"/>
        <w:ind w:left="270"/>
        <w:jc w:val="both"/>
        <w:rPr>
          <w:rFonts w:ascii="Calibri" w:eastAsia="Calibri" w:hAnsi="Calibri" w:cs="Calibri"/>
        </w:rPr>
      </w:pPr>
    </w:p>
    <w:p w14:paraId="51A377FE" w14:textId="1677C63C" w:rsidR="00597544" w:rsidRDefault="00000000">
      <w:pPr>
        <w:spacing w:after="0" w:line="276" w:lineRule="auto"/>
        <w:ind w:left="270"/>
        <w:jc w:val="right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Data: </w:t>
      </w:r>
      <w:r w:rsidR="00EE7D31">
        <w:rPr>
          <w:rFonts w:ascii="Trebuchet MS" w:eastAsia="Trebuchet MS" w:hAnsi="Trebuchet MS" w:cs="Trebuchet MS"/>
        </w:rPr>
        <w:t>30</w:t>
      </w:r>
      <w:r w:rsidR="00407ACC">
        <w:rPr>
          <w:rFonts w:ascii="Trebuchet MS" w:eastAsia="Trebuchet MS" w:hAnsi="Trebuchet MS" w:cs="Trebuchet MS"/>
        </w:rPr>
        <w:t>.01.2024</w:t>
      </w:r>
    </w:p>
    <w:p w14:paraId="073F1947" w14:textId="77777777" w:rsidR="00597544" w:rsidRDefault="00597544">
      <w:pPr>
        <w:spacing w:after="0" w:line="276" w:lineRule="auto"/>
        <w:jc w:val="both"/>
        <w:rPr>
          <w:rFonts w:ascii="Trebuchet MS" w:eastAsia="Trebuchet MS" w:hAnsi="Trebuchet MS" w:cs="Trebuchet MS"/>
        </w:rPr>
      </w:pPr>
    </w:p>
    <w:p w14:paraId="1AB96FA5" w14:textId="77777777" w:rsidR="00597544" w:rsidRDefault="00597544">
      <w:pPr>
        <w:spacing w:after="0" w:line="276" w:lineRule="auto"/>
        <w:jc w:val="both"/>
        <w:rPr>
          <w:rFonts w:ascii="Trebuchet MS" w:eastAsia="Trebuchet MS" w:hAnsi="Trebuchet MS" w:cs="Trebuchet MS"/>
        </w:rPr>
      </w:pPr>
    </w:p>
    <w:p w14:paraId="56FCBEEB" w14:textId="77777777" w:rsidR="00597544" w:rsidRDefault="00597544">
      <w:pPr>
        <w:spacing w:after="0" w:line="276" w:lineRule="auto"/>
        <w:jc w:val="both"/>
        <w:rPr>
          <w:rFonts w:ascii="Trebuchet MS" w:eastAsia="Trebuchet MS" w:hAnsi="Trebuchet MS" w:cs="Trebuchet MS"/>
        </w:rPr>
      </w:pPr>
    </w:p>
    <w:p w14:paraId="39351D21" w14:textId="77A40A6C" w:rsidR="00597544" w:rsidRPr="00552BDE" w:rsidRDefault="00000000">
      <w:pPr>
        <w:spacing w:after="0" w:line="276" w:lineRule="auto"/>
        <w:jc w:val="both"/>
        <w:rPr>
          <w:rFonts w:ascii="Trebuchet MS" w:eastAsia="Trebuchet MS" w:hAnsi="Trebuchet MS" w:cs="Trebuchet MS"/>
          <w:b/>
          <w:sz w:val="24"/>
        </w:rPr>
      </w:pPr>
      <w:hyperlink r:id="rId12" w:history="1">
        <w:r w:rsidR="00407ACC" w:rsidRPr="00552BDE">
          <w:rPr>
            <w:rStyle w:val="Hyperlink"/>
            <w:rFonts w:ascii="Trebuchet MS" w:eastAsia="Trebuchet MS" w:hAnsi="Trebuchet MS" w:cs="Trebuchet MS"/>
            <w:color w:val="auto"/>
            <w:sz w:val="24"/>
            <w:u w:val="none"/>
          </w:rPr>
          <w:t xml:space="preserve">ANUNŢ DE FINALIZARE PROIECT - </w:t>
        </w:r>
        <w:r w:rsidR="00407ACC" w:rsidRPr="00552BDE">
          <w:rPr>
            <w:rStyle w:val="Hyperlink"/>
            <w:rFonts w:ascii="Trebuchet MS" w:eastAsia="Trebuchet MS" w:hAnsi="Trebuchet MS" w:cs="Trebuchet MS"/>
            <w:b/>
            <w:vanish/>
            <w:color w:val="auto"/>
            <w:sz w:val="24"/>
            <w:u w:val="none"/>
          </w:rPr>
          <w:t>HYPERLINK "http://www.fonduri-ue.ro/anunturi-diverse/2005-anunt-18-08-2016"</w:t>
        </w:r>
        <w:r w:rsidR="00407ACC" w:rsidRPr="00552BDE">
          <w:rPr>
            <w:rStyle w:val="Hyperlink"/>
            <w:rFonts w:ascii="Trebuchet MS" w:eastAsia="Trebuchet MS" w:hAnsi="Trebuchet MS" w:cs="Trebuchet MS"/>
            <w:b/>
            <w:color w:val="auto"/>
            <w:sz w:val="24"/>
            <w:u w:val="none"/>
          </w:rPr>
          <w:t>„</w:t>
        </w:r>
        <w:r w:rsidR="00407ACC" w:rsidRPr="00552BDE">
          <w:rPr>
            <w:rStyle w:val="Hyperlink"/>
            <w:rFonts w:ascii="Trebuchet MS" w:eastAsia="Trebuchet MS" w:hAnsi="Trebuchet MS" w:cs="Trebuchet MS"/>
            <w:b/>
            <w:vanish/>
            <w:color w:val="auto"/>
            <w:sz w:val="24"/>
            <w:u w:val="none"/>
          </w:rPr>
          <w:t>HYPERLINK "http://www.fonduri-ue.ro/anunturi-diverse/2005-anunt-18-08-2016"</w:t>
        </w:r>
        <w:r w:rsidR="00407ACC" w:rsidRPr="00552BDE">
          <w:rPr>
            <w:rStyle w:val="Hyperlink"/>
            <w:rFonts w:ascii="Trebuchet MS" w:eastAsia="Trebuchet MS" w:hAnsi="Trebuchet MS" w:cs="Trebuchet MS"/>
            <w:b/>
            <w:color w:val="auto"/>
            <w:sz w:val="24"/>
            <w:u w:val="none"/>
          </w:rPr>
          <w:t>Continuarea s</w:t>
        </w:r>
        <w:r w:rsidR="00407ACC" w:rsidRPr="00552BDE">
          <w:rPr>
            <w:rStyle w:val="Hyperlink"/>
            <w:rFonts w:ascii="Trebuchet MS" w:eastAsia="Trebuchet MS" w:hAnsi="Trebuchet MS" w:cs="Trebuchet MS"/>
            <w:b/>
            <w:vanish/>
            <w:color w:val="auto"/>
            <w:sz w:val="24"/>
            <w:u w:val="none"/>
          </w:rPr>
          <w:t>HYPERLINK "http://www.fonduri-ue.ro/anunturi-diverse/2005-anunt-18-08-2016"</w:t>
        </w:r>
        <w:r w:rsidR="00407ACC" w:rsidRPr="00552BDE">
          <w:rPr>
            <w:rStyle w:val="Hyperlink"/>
            <w:rFonts w:ascii="Trebuchet MS" w:eastAsia="Trebuchet MS" w:hAnsi="Trebuchet MS" w:cs="Trebuchet MS"/>
            <w:b/>
            <w:color w:val="auto"/>
            <w:sz w:val="24"/>
            <w:u w:val="none"/>
          </w:rPr>
          <w:t>prijin</w:t>
        </w:r>
        <w:r w:rsidR="00407ACC" w:rsidRPr="00552BDE">
          <w:rPr>
            <w:rStyle w:val="Hyperlink"/>
            <w:rFonts w:ascii="Trebuchet MS" w:eastAsia="Trebuchet MS" w:hAnsi="Trebuchet MS" w:cs="Trebuchet MS"/>
            <w:b/>
            <w:vanish/>
            <w:color w:val="auto"/>
            <w:sz w:val="24"/>
            <w:u w:val="none"/>
          </w:rPr>
          <w:t>HYPERLINK "http://www.fonduri-ue.ro/anunturi-diverse/2005-anunt-18-08-2016"</w:t>
        </w:r>
        <w:r w:rsidR="00407ACC" w:rsidRPr="00552BDE">
          <w:rPr>
            <w:rStyle w:val="Hyperlink"/>
            <w:rFonts w:ascii="Trebuchet MS" w:eastAsia="Trebuchet MS" w:hAnsi="Trebuchet MS" w:cs="Trebuchet MS"/>
            <w:b/>
            <w:color w:val="auto"/>
            <w:sz w:val="24"/>
            <w:u w:val="none"/>
          </w:rPr>
          <w:t>ului</w:t>
        </w:r>
        <w:r w:rsidR="00407ACC" w:rsidRPr="00552BDE">
          <w:rPr>
            <w:rStyle w:val="Hyperlink"/>
            <w:rFonts w:ascii="Trebuchet MS" w:eastAsia="Trebuchet MS" w:hAnsi="Trebuchet MS" w:cs="Trebuchet MS"/>
            <w:b/>
            <w:vanish/>
            <w:color w:val="auto"/>
            <w:sz w:val="24"/>
            <w:u w:val="none"/>
          </w:rPr>
          <w:t>HYPERLINK "http://www.fonduri-ue.ro/anunturi-diverse/2005-anunt-18-08-2016"</w:t>
        </w:r>
        <w:r w:rsidR="00407ACC" w:rsidRPr="00552BDE">
          <w:rPr>
            <w:rStyle w:val="Hyperlink"/>
            <w:rFonts w:ascii="Trebuchet MS" w:eastAsia="Trebuchet MS" w:hAnsi="Trebuchet MS" w:cs="Trebuchet MS"/>
            <w:b/>
            <w:color w:val="auto"/>
            <w:sz w:val="24"/>
            <w:u w:val="none"/>
          </w:rPr>
          <w:t xml:space="preserve"> pentru M</w:t>
        </w:r>
        <w:r w:rsidR="00407ACC" w:rsidRPr="00552BDE">
          <w:rPr>
            <w:rStyle w:val="Hyperlink"/>
            <w:rFonts w:ascii="Trebuchet MS" w:eastAsia="Trebuchet MS" w:hAnsi="Trebuchet MS" w:cs="Trebuchet MS"/>
            <w:b/>
            <w:vanish/>
            <w:color w:val="auto"/>
            <w:sz w:val="24"/>
            <w:u w:val="none"/>
          </w:rPr>
          <w:t>HYPERLINK "http://www.fonduri-ue.ro/anunturi-diverse/2005-anunt-18-08-2016"</w:t>
        </w:r>
        <w:r w:rsidR="00407ACC" w:rsidRPr="00552BDE">
          <w:rPr>
            <w:rStyle w:val="Hyperlink"/>
            <w:rFonts w:ascii="Trebuchet MS" w:eastAsia="Trebuchet MS" w:hAnsi="Trebuchet MS" w:cs="Trebuchet MS"/>
            <w:b/>
            <w:color w:val="auto"/>
            <w:sz w:val="24"/>
            <w:u w:val="none"/>
          </w:rPr>
          <w:t xml:space="preserve">inisterul Fondurilor Europene </w:t>
        </w:r>
        <w:r w:rsidR="00407ACC" w:rsidRPr="00552BDE">
          <w:rPr>
            <w:rStyle w:val="Hyperlink"/>
            <w:rFonts w:ascii="Trebuchet MS" w:eastAsia="Trebuchet MS" w:hAnsi="Trebuchet MS" w:cs="Trebuchet MS"/>
            <w:b/>
            <w:vanish/>
            <w:color w:val="auto"/>
            <w:sz w:val="24"/>
            <w:u w:val="none"/>
          </w:rPr>
          <w:t>HYPERLINK "http://www.fonduri-ue.ro/anunturi-diverse/2005-anunt-18-08-2016"</w:t>
        </w:r>
        <w:r w:rsidR="00407ACC" w:rsidRPr="00552BDE">
          <w:rPr>
            <w:rStyle w:val="Hyperlink"/>
            <w:rFonts w:ascii="Trebuchet MS" w:eastAsia="Trebuchet MS" w:hAnsi="Trebuchet MS" w:cs="Trebuchet MS"/>
            <w:b/>
            <w:color w:val="auto"/>
            <w:sz w:val="24"/>
            <w:u w:val="none"/>
          </w:rPr>
          <w:t xml:space="preserve">prin asigurarea </w:t>
        </w:r>
        <w:r w:rsidR="00407ACC" w:rsidRPr="00552BDE">
          <w:rPr>
            <w:rStyle w:val="Hyperlink"/>
            <w:rFonts w:ascii="Trebuchet MS" w:eastAsia="Trebuchet MS" w:hAnsi="Trebuchet MS" w:cs="Trebuchet MS"/>
            <w:b/>
            <w:vanish/>
            <w:color w:val="auto"/>
            <w:sz w:val="24"/>
            <w:u w:val="none"/>
          </w:rPr>
          <w:t>HYPERLINK "http://www.fonduri-ue.ro/anunturi-diverse/2005-anunt-18-08-2016"</w:t>
        </w:r>
        <w:r w:rsidR="00407ACC" w:rsidRPr="00552BDE">
          <w:rPr>
            <w:rStyle w:val="Hyperlink"/>
            <w:rFonts w:ascii="Trebuchet MS" w:eastAsia="Trebuchet MS" w:hAnsi="Trebuchet MS" w:cs="Trebuchet MS"/>
            <w:b/>
            <w:color w:val="auto"/>
            <w:sz w:val="24"/>
            <w:u w:val="none"/>
          </w:rPr>
          <w:t>serviciilor de asistență tehnică de specialitate și mentenanță pentru aplicația PROSYS în gestionarea POCU</w:t>
        </w:r>
        <w:r w:rsidR="00407ACC" w:rsidRPr="00552BDE">
          <w:rPr>
            <w:rStyle w:val="Hyperlink"/>
            <w:rFonts w:ascii="Trebuchet MS" w:eastAsia="Trebuchet MS" w:hAnsi="Trebuchet MS" w:cs="Trebuchet MS"/>
            <w:b/>
            <w:vanish/>
            <w:color w:val="auto"/>
            <w:sz w:val="24"/>
            <w:u w:val="none"/>
          </w:rPr>
          <w:t>HYPERLINK "http://www.fonduri-ue.ro/anunturi-diverse/2005-anunt-18-08-2016"</w:t>
        </w:r>
        <w:r w:rsidR="00407ACC" w:rsidRPr="00552BDE">
          <w:rPr>
            <w:rStyle w:val="Hyperlink"/>
            <w:rFonts w:ascii="Trebuchet MS" w:eastAsia="Trebuchet MS" w:hAnsi="Trebuchet MS" w:cs="Trebuchet MS"/>
            <w:b/>
            <w:color w:val="auto"/>
            <w:sz w:val="24"/>
            <w:u w:val="none"/>
          </w:rPr>
          <w:t>”</w:t>
        </w:r>
        <w:r w:rsidR="00407ACC" w:rsidRPr="00552BDE">
          <w:rPr>
            <w:rStyle w:val="Hyperlink"/>
            <w:rFonts w:ascii="Trebuchet MS" w:eastAsia="Trebuchet MS" w:hAnsi="Trebuchet MS" w:cs="Trebuchet MS"/>
            <w:b/>
            <w:vanish/>
            <w:color w:val="auto"/>
            <w:sz w:val="24"/>
            <w:u w:val="none"/>
          </w:rPr>
          <w:t>HYPERLINK "http://www.fonduri-ue.ro/anunturi-diverse/2005-anunt-18-08-2016"</w:t>
        </w:r>
        <w:r w:rsidR="00407ACC" w:rsidRPr="00552BDE">
          <w:rPr>
            <w:rStyle w:val="Hyperlink"/>
            <w:rFonts w:ascii="Trebuchet MS" w:eastAsia="Trebuchet MS" w:hAnsi="Trebuchet MS" w:cs="Trebuchet MS"/>
            <w:b/>
            <w:color w:val="auto"/>
            <w:sz w:val="24"/>
            <w:u w:val="none"/>
          </w:rPr>
          <w:t xml:space="preserve">, </w:t>
        </w:r>
        <w:r w:rsidR="00407ACC" w:rsidRPr="00552BDE">
          <w:rPr>
            <w:rStyle w:val="Hyperlink"/>
            <w:rFonts w:ascii="Trebuchet MS" w:eastAsia="Trebuchet MS" w:hAnsi="Trebuchet MS" w:cs="Trebuchet MS"/>
            <w:b/>
            <w:vanish/>
            <w:color w:val="auto"/>
            <w:sz w:val="24"/>
            <w:u w:val="none"/>
          </w:rPr>
          <w:t>HYPERLINK "http://www.fonduri-ue.ro/anunturi-diverse/2005-anunt-18-08-2016"</w:t>
        </w:r>
        <w:r w:rsidR="00407ACC" w:rsidRPr="00552BDE">
          <w:rPr>
            <w:rStyle w:val="Hyperlink"/>
            <w:rFonts w:ascii="Trebuchet MS" w:eastAsia="Trebuchet MS" w:hAnsi="Trebuchet MS" w:cs="Trebuchet MS"/>
            <w:b/>
            <w:color w:val="auto"/>
            <w:sz w:val="24"/>
            <w:u w:val="none"/>
          </w:rPr>
          <w:t>c</w:t>
        </w:r>
        <w:r w:rsidR="00407ACC" w:rsidRPr="00552BDE">
          <w:rPr>
            <w:rStyle w:val="Hyperlink"/>
            <w:rFonts w:ascii="Trebuchet MS" w:eastAsia="Trebuchet MS" w:hAnsi="Trebuchet MS" w:cs="Trebuchet MS"/>
            <w:b/>
            <w:vanish/>
            <w:color w:val="auto"/>
            <w:sz w:val="24"/>
            <w:u w:val="none"/>
          </w:rPr>
          <w:t>HYPERLINK "http://www.fonduri-ue.ro/anunturi-diverse/2005-anunt-18-08-2016"</w:t>
        </w:r>
        <w:r w:rsidR="00407ACC" w:rsidRPr="00552BDE">
          <w:rPr>
            <w:rStyle w:val="Hyperlink"/>
            <w:rFonts w:ascii="Trebuchet MS" w:eastAsia="Trebuchet MS" w:hAnsi="Trebuchet MS" w:cs="Trebuchet MS"/>
            <w:b/>
            <w:color w:val="auto"/>
            <w:sz w:val="24"/>
            <w:u w:val="none"/>
          </w:rPr>
          <w:t>od</w:t>
        </w:r>
        <w:r w:rsidR="00407ACC" w:rsidRPr="00552BDE">
          <w:rPr>
            <w:rStyle w:val="Hyperlink"/>
            <w:rFonts w:ascii="Trebuchet MS" w:eastAsia="Trebuchet MS" w:hAnsi="Trebuchet MS" w:cs="Trebuchet MS"/>
            <w:b/>
            <w:vanish/>
            <w:color w:val="auto"/>
            <w:sz w:val="24"/>
            <w:u w:val="none"/>
          </w:rPr>
          <w:t>HYPERLINK "http://www.fonduri-ue.ro/anunturi-diverse/2005-anunt-18-08-2016"</w:t>
        </w:r>
        <w:r w:rsidR="00407ACC" w:rsidRPr="00552BDE">
          <w:rPr>
            <w:rStyle w:val="Hyperlink"/>
            <w:rFonts w:ascii="Trebuchet MS" w:eastAsia="Trebuchet MS" w:hAnsi="Trebuchet MS" w:cs="Trebuchet MS"/>
            <w:b/>
            <w:color w:val="auto"/>
            <w:sz w:val="24"/>
            <w:u w:val="none"/>
          </w:rPr>
          <w:t xml:space="preserve"> </w:t>
        </w:r>
        <w:r w:rsidR="00407ACC" w:rsidRPr="00552BDE">
          <w:rPr>
            <w:rStyle w:val="Hyperlink"/>
            <w:rFonts w:ascii="Trebuchet MS" w:eastAsia="Trebuchet MS" w:hAnsi="Trebuchet MS" w:cs="Trebuchet MS"/>
            <w:b/>
            <w:vanish/>
            <w:color w:val="auto"/>
            <w:sz w:val="24"/>
            <w:u w:val="none"/>
          </w:rPr>
          <w:t>HYPERLINK "http://www.fonduri-ue.ro/anunturi-diverse/2005-anunt-18-08-2016"</w:t>
        </w:r>
        <w:r w:rsidR="00407ACC" w:rsidRPr="00552BDE">
          <w:rPr>
            <w:rStyle w:val="Hyperlink"/>
            <w:rFonts w:ascii="Trebuchet MS" w:eastAsia="Trebuchet MS" w:hAnsi="Trebuchet MS" w:cs="Trebuchet MS"/>
            <w:b/>
            <w:color w:val="auto"/>
            <w:sz w:val="24"/>
            <w:u w:val="none"/>
          </w:rPr>
          <w:t>MySMIS</w:t>
        </w:r>
        <w:r w:rsidR="00407ACC" w:rsidRPr="00552BDE">
          <w:rPr>
            <w:rStyle w:val="Hyperlink"/>
            <w:rFonts w:ascii="Trebuchet MS" w:eastAsia="Trebuchet MS" w:hAnsi="Trebuchet MS" w:cs="Trebuchet MS"/>
            <w:b/>
            <w:vanish/>
            <w:color w:val="auto"/>
            <w:sz w:val="24"/>
            <w:u w:val="none"/>
          </w:rPr>
          <w:t>HYPERLINK "http://www.fonduri-ue.ro/anunturi-diverse/2005-anunt-18-08-2016"</w:t>
        </w:r>
        <w:r w:rsidR="00407ACC" w:rsidRPr="00552BDE">
          <w:rPr>
            <w:rStyle w:val="Hyperlink"/>
            <w:rFonts w:ascii="Trebuchet MS" w:eastAsia="Trebuchet MS" w:hAnsi="Trebuchet MS" w:cs="Trebuchet MS"/>
            <w:b/>
            <w:color w:val="auto"/>
            <w:sz w:val="24"/>
            <w:u w:val="none"/>
          </w:rPr>
          <w:t xml:space="preserve"> 129699</w:t>
        </w:r>
        <w:r w:rsidR="00407ACC" w:rsidRPr="00552BDE">
          <w:rPr>
            <w:rStyle w:val="Hyperlink"/>
            <w:rFonts w:ascii="Trebuchet MS" w:eastAsia="Trebuchet MS" w:hAnsi="Trebuchet MS" w:cs="Trebuchet MS"/>
            <w:b/>
            <w:vanish/>
            <w:color w:val="auto"/>
            <w:sz w:val="24"/>
            <w:u w:val="none"/>
          </w:rPr>
          <w:t>HYPERLINK "http://www.fonduri-ue.ro/anunturi-diverse/2005-anunt-18-08-2016"</w:t>
        </w:r>
        <w:r w:rsidR="00407ACC" w:rsidRPr="00552BDE">
          <w:rPr>
            <w:rStyle w:val="Hyperlink"/>
            <w:rFonts w:ascii="Trebuchet MS" w:eastAsia="Trebuchet MS" w:hAnsi="Trebuchet MS" w:cs="Trebuchet MS"/>
            <w:b/>
            <w:color w:val="auto"/>
            <w:sz w:val="24"/>
            <w:u w:val="none"/>
          </w:rPr>
          <w:t xml:space="preserve"> </w:t>
        </w:r>
      </w:hyperlink>
    </w:p>
    <w:p w14:paraId="45AB5A12" w14:textId="77777777" w:rsidR="00597544" w:rsidRDefault="00597544">
      <w:pPr>
        <w:spacing w:after="0" w:line="276" w:lineRule="auto"/>
        <w:jc w:val="both"/>
        <w:rPr>
          <w:rFonts w:ascii="Trebuchet MS" w:eastAsia="Trebuchet MS" w:hAnsi="Trebuchet MS" w:cs="Trebuchet MS"/>
        </w:rPr>
      </w:pPr>
    </w:p>
    <w:p w14:paraId="59AB51A2" w14:textId="77777777" w:rsidR="00597544" w:rsidRDefault="00597544">
      <w:pPr>
        <w:spacing w:after="0" w:line="276" w:lineRule="auto"/>
        <w:jc w:val="both"/>
        <w:rPr>
          <w:rFonts w:ascii="Trebuchet MS" w:eastAsia="Trebuchet MS" w:hAnsi="Trebuchet MS" w:cs="Trebuchet MS"/>
        </w:rPr>
      </w:pPr>
    </w:p>
    <w:p w14:paraId="1C679FAD" w14:textId="77777777" w:rsidR="00597544" w:rsidRDefault="00597544">
      <w:pPr>
        <w:spacing w:after="0" w:line="276" w:lineRule="auto"/>
        <w:jc w:val="both"/>
        <w:rPr>
          <w:rFonts w:ascii="Trebuchet MS" w:eastAsia="Trebuchet MS" w:hAnsi="Trebuchet MS" w:cs="Trebuchet MS"/>
        </w:rPr>
      </w:pPr>
    </w:p>
    <w:p w14:paraId="4E6571EF" w14:textId="77777777" w:rsidR="00597544" w:rsidRDefault="00000000">
      <w:pPr>
        <w:spacing w:after="120" w:line="276" w:lineRule="auto"/>
        <w:jc w:val="both"/>
        <w:rPr>
          <w:rFonts w:ascii="Trebuchet MS" w:eastAsia="Trebuchet MS" w:hAnsi="Trebuchet MS" w:cs="Trebuchet MS"/>
          <w:i/>
        </w:rPr>
      </w:pPr>
      <w:proofErr w:type="spellStart"/>
      <w:r>
        <w:rPr>
          <w:rFonts w:ascii="Trebuchet MS" w:eastAsia="Trebuchet MS" w:hAnsi="Trebuchet MS" w:cs="Trebuchet MS"/>
        </w:rPr>
        <w:t>În</w:t>
      </w:r>
      <w:proofErr w:type="spellEnd"/>
      <w:r>
        <w:rPr>
          <w:rFonts w:ascii="Trebuchet MS" w:eastAsia="Trebuchet MS" w:hAnsi="Trebuchet MS" w:cs="Trebuchet MS"/>
        </w:rPr>
        <w:t xml:space="preserve"> luna august 2019 a </w:t>
      </w:r>
      <w:proofErr w:type="spellStart"/>
      <w:r>
        <w:rPr>
          <w:rFonts w:ascii="Trebuchet MS" w:eastAsia="Trebuchet MS" w:hAnsi="Trebuchet MS" w:cs="Trebuchet MS"/>
        </w:rPr>
        <w:t>fost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semnată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Decizia</w:t>
      </w:r>
      <w:proofErr w:type="spellEnd"/>
      <w:r>
        <w:rPr>
          <w:rFonts w:ascii="Trebuchet MS" w:eastAsia="Trebuchet MS" w:hAnsi="Trebuchet MS" w:cs="Trebuchet MS"/>
        </w:rPr>
        <w:t xml:space="preserve"> de </w:t>
      </w:r>
      <w:proofErr w:type="spellStart"/>
      <w:r>
        <w:rPr>
          <w:rFonts w:ascii="Trebuchet MS" w:eastAsia="Trebuchet MS" w:hAnsi="Trebuchet MS" w:cs="Trebuchet MS"/>
        </w:rPr>
        <w:t>finanțare</w:t>
      </w:r>
      <w:proofErr w:type="spellEnd"/>
      <w:r>
        <w:rPr>
          <w:rFonts w:ascii="Trebuchet MS" w:eastAsia="Trebuchet MS" w:hAnsi="Trebuchet MS" w:cs="Trebuchet MS"/>
        </w:rPr>
        <w:t xml:space="preserve"> din </w:t>
      </w:r>
      <w:proofErr w:type="spellStart"/>
      <w:r>
        <w:rPr>
          <w:rFonts w:ascii="Trebuchet MS" w:eastAsia="Trebuchet MS" w:hAnsi="Trebuchet MS" w:cs="Trebuchet MS"/>
        </w:rPr>
        <w:t>Instrumente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Structurale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pentru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proiectul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b/>
          <w:i/>
        </w:rPr>
        <w:t>„</w:t>
      </w:r>
      <w:proofErr w:type="spellStart"/>
      <w:r>
        <w:rPr>
          <w:rFonts w:ascii="Trebuchet MS" w:eastAsia="Trebuchet MS" w:hAnsi="Trebuchet MS" w:cs="Trebuchet MS"/>
          <w:b/>
          <w:i/>
        </w:rPr>
        <w:t>Continuarea</w:t>
      </w:r>
      <w:proofErr w:type="spellEnd"/>
      <w:r>
        <w:rPr>
          <w:rFonts w:ascii="Trebuchet MS" w:eastAsia="Trebuchet MS" w:hAnsi="Trebuchet MS" w:cs="Trebuchet MS"/>
          <w:b/>
          <w:i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  <w:i/>
        </w:rPr>
        <w:t>sprijinului</w:t>
      </w:r>
      <w:proofErr w:type="spellEnd"/>
      <w:r>
        <w:rPr>
          <w:rFonts w:ascii="Trebuchet MS" w:eastAsia="Trebuchet MS" w:hAnsi="Trebuchet MS" w:cs="Trebuchet MS"/>
          <w:b/>
          <w:i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  <w:i/>
        </w:rPr>
        <w:t>pentru</w:t>
      </w:r>
      <w:proofErr w:type="spellEnd"/>
      <w:r>
        <w:rPr>
          <w:rFonts w:ascii="Trebuchet MS" w:eastAsia="Trebuchet MS" w:hAnsi="Trebuchet MS" w:cs="Trebuchet MS"/>
          <w:b/>
          <w:i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  <w:i/>
        </w:rPr>
        <w:t>Ministerul</w:t>
      </w:r>
      <w:proofErr w:type="spellEnd"/>
      <w:r>
        <w:rPr>
          <w:rFonts w:ascii="Trebuchet MS" w:eastAsia="Trebuchet MS" w:hAnsi="Trebuchet MS" w:cs="Trebuchet MS"/>
          <w:b/>
          <w:i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  <w:i/>
        </w:rPr>
        <w:t>Fondurilor</w:t>
      </w:r>
      <w:proofErr w:type="spellEnd"/>
      <w:r>
        <w:rPr>
          <w:rFonts w:ascii="Trebuchet MS" w:eastAsia="Trebuchet MS" w:hAnsi="Trebuchet MS" w:cs="Trebuchet MS"/>
          <w:b/>
          <w:i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  <w:i/>
        </w:rPr>
        <w:t>Europene</w:t>
      </w:r>
      <w:proofErr w:type="spellEnd"/>
      <w:r>
        <w:rPr>
          <w:rFonts w:ascii="Trebuchet MS" w:eastAsia="Trebuchet MS" w:hAnsi="Trebuchet MS" w:cs="Trebuchet MS"/>
          <w:b/>
          <w:i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  <w:i/>
        </w:rPr>
        <w:t>prin</w:t>
      </w:r>
      <w:proofErr w:type="spellEnd"/>
      <w:r>
        <w:rPr>
          <w:rFonts w:ascii="Trebuchet MS" w:eastAsia="Trebuchet MS" w:hAnsi="Trebuchet MS" w:cs="Trebuchet MS"/>
          <w:b/>
          <w:i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  <w:i/>
        </w:rPr>
        <w:t>asigurarea</w:t>
      </w:r>
      <w:proofErr w:type="spellEnd"/>
      <w:r>
        <w:rPr>
          <w:rFonts w:ascii="Trebuchet MS" w:eastAsia="Trebuchet MS" w:hAnsi="Trebuchet MS" w:cs="Trebuchet MS"/>
          <w:b/>
          <w:i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  <w:i/>
        </w:rPr>
        <w:t>serviciilor</w:t>
      </w:r>
      <w:proofErr w:type="spellEnd"/>
      <w:r>
        <w:rPr>
          <w:rFonts w:ascii="Trebuchet MS" w:eastAsia="Trebuchet MS" w:hAnsi="Trebuchet MS" w:cs="Trebuchet MS"/>
          <w:b/>
          <w:i/>
        </w:rPr>
        <w:t xml:space="preserve"> de </w:t>
      </w:r>
      <w:proofErr w:type="spellStart"/>
      <w:r>
        <w:rPr>
          <w:rFonts w:ascii="Trebuchet MS" w:eastAsia="Trebuchet MS" w:hAnsi="Trebuchet MS" w:cs="Trebuchet MS"/>
          <w:b/>
          <w:i/>
        </w:rPr>
        <w:t>asistență</w:t>
      </w:r>
      <w:proofErr w:type="spellEnd"/>
      <w:r>
        <w:rPr>
          <w:rFonts w:ascii="Trebuchet MS" w:eastAsia="Trebuchet MS" w:hAnsi="Trebuchet MS" w:cs="Trebuchet MS"/>
          <w:b/>
          <w:i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  <w:i/>
        </w:rPr>
        <w:t>tehnică</w:t>
      </w:r>
      <w:proofErr w:type="spellEnd"/>
      <w:r>
        <w:rPr>
          <w:rFonts w:ascii="Trebuchet MS" w:eastAsia="Trebuchet MS" w:hAnsi="Trebuchet MS" w:cs="Trebuchet MS"/>
          <w:b/>
          <w:i/>
        </w:rPr>
        <w:t xml:space="preserve"> de </w:t>
      </w:r>
      <w:proofErr w:type="spellStart"/>
      <w:r>
        <w:rPr>
          <w:rFonts w:ascii="Trebuchet MS" w:eastAsia="Trebuchet MS" w:hAnsi="Trebuchet MS" w:cs="Trebuchet MS"/>
          <w:b/>
          <w:i/>
        </w:rPr>
        <w:t>specialitate</w:t>
      </w:r>
      <w:proofErr w:type="spellEnd"/>
      <w:r>
        <w:rPr>
          <w:rFonts w:ascii="Trebuchet MS" w:eastAsia="Trebuchet MS" w:hAnsi="Trebuchet MS" w:cs="Trebuchet MS"/>
          <w:b/>
          <w:i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  <w:i/>
        </w:rPr>
        <w:t>și</w:t>
      </w:r>
      <w:proofErr w:type="spellEnd"/>
      <w:r>
        <w:rPr>
          <w:rFonts w:ascii="Trebuchet MS" w:eastAsia="Trebuchet MS" w:hAnsi="Trebuchet MS" w:cs="Trebuchet MS"/>
          <w:b/>
          <w:i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  <w:i/>
        </w:rPr>
        <w:t>mentenanță</w:t>
      </w:r>
      <w:proofErr w:type="spellEnd"/>
      <w:r>
        <w:rPr>
          <w:rFonts w:ascii="Trebuchet MS" w:eastAsia="Trebuchet MS" w:hAnsi="Trebuchet MS" w:cs="Trebuchet MS"/>
          <w:b/>
          <w:i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  <w:i/>
        </w:rPr>
        <w:t>pentru</w:t>
      </w:r>
      <w:proofErr w:type="spellEnd"/>
      <w:r>
        <w:rPr>
          <w:rFonts w:ascii="Trebuchet MS" w:eastAsia="Trebuchet MS" w:hAnsi="Trebuchet MS" w:cs="Trebuchet MS"/>
          <w:b/>
          <w:i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  <w:i/>
        </w:rPr>
        <w:t>aplicația</w:t>
      </w:r>
      <w:proofErr w:type="spellEnd"/>
      <w:r>
        <w:rPr>
          <w:rFonts w:ascii="Trebuchet MS" w:eastAsia="Trebuchet MS" w:hAnsi="Trebuchet MS" w:cs="Trebuchet MS"/>
          <w:b/>
          <w:i/>
        </w:rPr>
        <w:t xml:space="preserve"> PROSYS </w:t>
      </w:r>
      <w:proofErr w:type="spellStart"/>
      <w:r>
        <w:rPr>
          <w:rFonts w:ascii="Trebuchet MS" w:eastAsia="Trebuchet MS" w:hAnsi="Trebuchet MS" w:cs="Trebuchet MS"/>
          <w:b/>
          <w:i/>
        </w:rPr>
        <w:t>în</w:t>
      </w:r>
      <w:proofErr w:type="spellEnd"/>
      <w:r>
        <w:rPr>
          <w:rFonts w:ascii="Trebuchet MS" w:eastAsia="Trebuchet MS" w:hAnsi="Trebuchet MS" w:cs="Trebuchet MS"/>
          <w:b/>
          <w:i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  <w:i/>
        </w:rPr>
        <w:t>gestionarea</w:t>
      </w:r>
      <w:proofErr w:type="spellEnd"/>
      <w:r>
        <w:rPr>
          <w:rFonts w:ascii="Trebuchet MS" w:eastAsia="Trebuchet MS" w:hAnsi="Trebuchet MS" w:cs="Trebuchet MS"/>
          <w:b/>
          <w:i/>
        </w:rPr>
        <w:t xml:space="preserve"> POCU”</w:t>
      </w:r>
      <w:r>
        <w:rPr>
          <w:rFonts w:ascii="Trebuchet MS" w:eastAsia="Trebuchet MS" w:hAnsi="Trebuchet MS" w:cs="Trebuchet MS"/>
        </w:rPr>
        <w:t>,</w:t>
      </w:r>
      <w:r>
        <w:rPr>
          <w:rFonts w:ascii="Trebuchet MS" w:eastAsia="Trebuchet MS" w:hAnsi="Trebuchet MS" w:cs="Trebuchet MS"/>
          <w:b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cofinanțat</w:t>
      </w:r>
      <w:proofErr w:type="spellEnd"/>
      <w:r>
        <w:rPr>
          <w:rFonts w:ascii="Trebuchet MS" w:eastAsia="Trebuchet MS" w:hAnsi="Trebuchet MS" w:cs="Trebuchet MS"/>
        </w:rPr>
        <w:t xml:space="preserve"> din Fondul Social European </w:t>
      </w:r>
      <w:proofErr w:type="spellStart"/>
      <w:r>
        <w:rPr>
          <w:rFonts w:ascii="Trebuchet MS" w:eastAsia="Trebuchet MS" w:hAnsi="Trebuchet MS" w:cs="Trebuchet MS"/>
        </w:rPr>
        <w:t>prin</w:t>
      </w:r>
      <w:proofErr w:type="spellEnd"/>
      <w:r>
        <w:rPr>
          <w:rFonts w:ascii="Trebuchet MS" w:eastAsia="Trebuchet MS" w:hAnsi="Trebuchet MS" w:cs="Trebuchet MS"/>
        </w:rPr>
        <w:t xml:space="preserve"> POCU 2014 – 2020, </w:t>
      </w:r>
      <w:proofErr w:type="spellStart"/>
      <w:r>
        <w:rPr>
          <w:rFonts w:ascii="Trebuchet MS" w:eastAsia="Trebuchet MS" w:hAnsi="Trebuchet MS" w:cs="Trebuchet MS"/>
        </w:rPr>
        <w:t>Axa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Prioritară</w:t>
      </w:r>
      <w:proofErr w:type="spellEnd"/>
      <w:r>
        <w:rPr>
          <w:rFonts w:ascii="Trebuchet MS" w:eastAsia="Trebuchet MS" w:hAnsi="Trebuchet MS" w:cs="Trebuchet MS"/>
        </w:rPr>
        <w:t xml:space="preserve"> 7 „</w:t>
      </w:r>
      <w:proofErr w:type="spellStart"/>
      <w:r>
        <w:rPr>
          <w:rFonts w:ascii="Trebuchet MS" w:eastAsia="Trebuchet MS" w:hAnsi="Trebuchet MS" w:cs="Trebuchet MS"/>
        </w:rPr>
        <w:t>Asistență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tehnică</w:t>
      </w:r>
      <w:proofErr w:type="spellEnd"/>
      <w:r>
        <w:rPr>
          <w:rFonts w:ascii="Trebuchet MS" w:eastAsia="Trebuchet MS" w:hAnsi="Trebuchet MS" w:cs="Trebuchet MS"/>
        </w:rPr>
        <w:t xml:space="preserve">”, </w:t>
      </w:r>
      <w:proofErr w:type="spellStart"/>
      <w:r>
        <w:rPr>
          <w:rFonts w:ascii="Trebuchet MS" w:eastAsia="Trebuchet MS" w:hAnsi="Trebuchet MS" w:cs="Trebuchet MS"/>
        </w:rPr>
        <w:t>Obiectivul</w:t>
      </w:r>
      <w:proofErr w:type="spellEnd"/>
      <w:r>
        <w:rPr>
          <w:rFonts w:ascii="Trebuchet MS" w:eastAsia="Trebuchet MS" w:hAnsi="Trebuchet MS" w:cs="Trebuchet MS"/>
        </w:rPr>
        <w:t xml:space="preserve"> Specific 7.</w:t>
      </w:r>
      <w:r>
        <w:rPr>
          <w:rFonts w:ascii="Trebuchet MS" w:eastAsia="Trebuchet MS" w:hAnsi="Trebuchet MS" w:cs="Trebuchet MS"/>
          <w:i/>
        </w:rPr>
        <w:t xml:space="preserve">1 </w:t>
      </w:r>
      <w:r>
        <w:rPr>
          <w:rFonts w:ascii="Trebuchet MS" w:eastAsia="Trebuchet MS" w:hAnsi="Trebuchet MS" w:cs="Trebuchet MS"/>
        </w:rPr>
        <w:t>„</w:t>
      </w:r>
      <w:proofErr w:type="spellStart"/>
      <w:r>
        <w:rPr>
          <w:rFonts w:ascii="Trebuchet MS" w:eastAsia="Trebuchet MS" w:hAnsi="Trebuchet MS" w:cs="Trebuchet MS"/>
        </w:rPr>
        <w:t>Îmbunătățirea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capacității</w:t>
      </w:r>
      <w:proofErr w:type="spellEnd"/>
      <w:r>
        <w:rPr>
          <w:rFonts w:ascii="Trebuchet MS" w:eastAsia="Trebuchet MS" w:hAnsi="Trebuchet MS" w:cs="Trebuchet MS"/>
        </w:rPr>
        <w:t xml:space="preserve"> AM </w:t>
      </w:r>
      <w:proofErr w:type="spellStart"/>
      <w:r>
        <w:rPr>
          <w:rFonts w:ascii="Trebuchet MS" w:eastAsia="Trebuchet MS" w:hAnsi="Trebuchet MS" w:cs="Trebuchet MS"/>
        </w:rPr>
        <w:t>și</w:t>
      </w:r>
      <w:proofErr w:type="spellEnd"/>
      <w:r>
        <w:rPr>
          <w:rFonts w:ascii="Trebuchet MS" w:eastAsia="Trebuchet MS" w:hAnsi="Trebuchet MS" w:cs="Trebuchet MS"/>
        </w:rPr>
        <w:t xml:space="preserve"> OI ale POCU de a </w:t>
      </w:r>
      <w:proofErr w:type="spellStart"/>
      <w:r>
        <w:rPr>
          <w:rFonts w:ascii="Trebuchet MS" w:eastAsia="Trebuchet MS" w:hAnsi="Trebuchet MS" w:cs="Trebuchet MS"/>
        </w:rPr>
        <w:t>gestiona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și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implementa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în</w:t>
      </w:r>
      <w:proofErr w:type="spellEnd"/>
      <w:r>
        <w:rPr>
          <w:rFonts w:ascii="Trebuchet MS" w:eastAsia="Trebuchet MS" w:hAnsi="Trebuchet MS" w:cs="Trebuchet MS"/>
        </w:rPr>
        <w:t xml:space="preserve"> mod </w:t>
      </w:r>
      <w:proofErr w:type="spellStart"/>
      <w:r>
        <w:rPr>
          <w:rFonts w:ascii="Trebuchet MS" w:eastAsia="Trebuchet MS" w:hAnsi="Trebuchet MS" w:cs="Trebuchet MS"/>
        </w:rPr>
        <w:t>eficient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și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eficace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programul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operațional</w:t>
      </w:r>
      <w:proofErr w:type="spellEnd"/>
      <w:r>
        <w:rPr>
          <w:rFonts w:ascii="Trebuchet MS" w:eastAsia="Trebuchet MS" w:hAnsi="Trebuchet MS" w:cs="Trebuchet MS"/>
          <w:i/>
        </w:rPr>
        <w:t>”.</w:t>
      </w:r>
    </w:p>
    <w:p w14:paraId="24D0BF9C" w14:textId="77777777" w:rsidR="00597544" w:rsidRDefault="00000000">
      <w:pPr>
        <w:spacing w:after="120" w:line="276" w:lineRule="auto"/>
        <w:jc w:val="both"/>
        <w:rPr>
          <w:rFonts w:ascii="Trebuchet MS" w:eastAsia="Trebuchet MS" w:hAnsi="Trebuchet MS" w:cs="Trebuchet MS"/>
        </w:rPr>
      </w:pPr>
      <w:proofErr w:type="spellStart"/>
      <w:r>
        <w:rPr>
          <w:rFonts w:ascii="Trebuchet MS" w:eastAsia="Trebuchet MS" w:hAnsi="Trebuchet MS" w:cs="Trebuchet MS"/>
          <w:b/>
        </w:rPr>
        <w:t>Obiectivul</w:t>
      </w:r>
      <w:proofErr w:type="spellEnd"/>
      <w:r>
        <w:rPr>
          <w:rFonts w:ascii="Trebuchet MS" w:eastAsia="Trebuchet MS" w:hAnsi="Trebuchet MS" w:cs="Trebuchet MS"/>
          <w:b/>
        </w:rPr>
        <w:t xml:space="preserve"> general al </w:t>
      </w:r>
      <w:proofErr w:type="spellStart"/>
      <w:r>
        <w:rPr>
          <w:rFonts w:ascii="Trebuchet MS" w:eastAsia="Trebuchet MS" w:hAnsi="Trebuchet MS" w:cs="Trebuchet MS"/>
          <w:b/>
        </w:rPr>
        <w:t>proiectului</w:t>
      </w:r>
      <w:proofErr w:type="spellEnd"/>
      <w:r>
        <w:rPr>
          <w:rFonts w:ascii="Trebuchet MS" w:eastAsia="Trebuchet MS" w:hAnsi="Trebuchet MS" w:cs="Trebuchet MS"/>
        </w:rPr>
        <w:t> </w:t>
      </w:r>
      <w:proofErr w:type="spellStart"/>
      <w:r>
        <w:rPr>
          <w:rFonts w:ascii="Trebuchet MS" w:eastAsia="Trebuchet MS" w:hAnsi="Trebuchet MS" w:cs="Trebuchet MS"/>
        </w:rPr>
        <w:t>constă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în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continuarea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sprijinirii</w:t>
      </w:r>
      <w:proofErr w:type="spellEnd"/>
      <w:r>
        <w:rPr>
          <w:rFonts w:ascii="Trebuchet MS" w:eastAsia="Trebuchet MS" w:hAnsi="Trebuchet MS" w:cs="Trebuchet MS"/>
        </w:rPr>
        <w:t xml:space="preserve"> MFE </w:t>
      </w:r>
      <w:proofErr w:type="spellStart"/>
      <w:r>
        <w:rPr>
          <w:rFonts w:ascii="Trebuchet MS" w:eastAsia="Trebuchet MS" w:hAnsi="Trebuchet MS" w:cs="Trebuchet MS"/>
        </w:rPr>
        <w:t>în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gestionarea</w:t>
      </w:r>
      <w:proofErr w:type="spellEnd"/>
      <w:r>
        <w:rPr>
          <w:rFonts w:ascii="Trebuchet MS" w:eastAsia="Trebuchet MS" w:hAnsi="Trebuchet MS" w:cs="Trebuchet MS"/>
        </w:rPr>
        <w:t xml:space="preserve"> POCU </w:t>
      </w:r>
      <w:proofErr w:type="spellStart"/>
      <w:r>
        <w:rPr>
          <w:rFonts w:ascii="Trebuchet MS" w:eastAsia="Trebuchet MS" w:hAnsi="Trebuchet MS" w:cs="Trebuchet MS"/>
        </w:rPr>
        <w:t>prin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asigurarea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serviciilor</w:t>
      </w:r>
      <w:proofErr w:type="spellEnd"/>
      <w:r>
        <w:rPr>
          <w:rFonts w:ascii="Trebuchet MS" w:eastAsia="Trebuchet MS" w:hAnsi="Trebuchet MS" w:cs="Trebuchet MS"/>
        </w:rPr>
        <w:t xml:space="preserve"> de </w:t>
      </w:r>
      <w:proofErr w:type="spellStart"/>
      <w:r>
        <w:rPr>
          <w:rFonts w:ascii="Trebuchet MS" w:eastAsia="Trebuchet MS" w:hAnsi="Trebuchet MS" w:cs="Trebuchet MS"/>
        </w:rPr>
        <w:t>asistență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tehnică</w:t>
      </w:r>
      <w:proofErr w:type="spellEnd"/>
      <w:r>
        <w:rPr>
          <w:rFonts w:ascii="Trebuchet MS" w:eastAsia="Trebuchet MS" w:hAnsi="Trebuchet MS" w:cs="Trebuchet MS"/>
        </w:rPr>
        <w:t xml:space="preserve"> de </w:t>
      </w:r>
      <w:proofErr w:type="spellStart"/>
      <w:r>
        <w:rPr>
          <w:rFonts w:ascii="Trebuchet MS" w:eastAsia="Trebuchet MS" w:hAnsi="Trebuchet MS" w:cs="Trebuchet MS"/>
        </w:rPr>
        <w:t>specialitate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și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mentenanță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pentru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aplicația</w:t>
      </w:r>
      <w:proofErr w:type="spellEnd"/>
      <w:r>
        <w:rPr>
          <w:rFonts w:ascii="Trebuchet MS" w:eastAsia="Trebuchet MS" w:hAnsi="Trebuchet MS" w:cs="Trebuchet MS"/>
        </w:rPr>
        <w:t xml:space="preserve"> PROSYS.</w:t>
      </w:r>
    </w:p>
    <w:p w14:paraId="775378B8" w14:textId="77777777" w:rsidR="00597544" w:rsidRDefault="00000000">
      <w:pPr>
        <w:spacing w:before="60" w:after="120" w:line="276" w:lineRule="auto"/>
        <w:jc w:val="both"/>
        <w:rPr>
          <w:rFonts w:ascii="Trebuchet MS" w:eastAsia="Trebuchet MS" w:hAnsi="Trebuchet MS" w:cs="Trebuchet MS"/>
          <w:color w:val="000000"/>
          <w:shd w:val="clear" w:color="auto" w:fill="FFFFFF"/>
        </w:rPr>
      </w:pPr>
      <w:proofErr w:type="spellStart"/>
      <w:r>
        <w:rPr>
          <w:rFonts w:ascii="Trebuchet MS" w:eastAsia="Trebuchet MS" w:hAnsi="Trebuchet MS" w:cs="Trebuchet MS"/>
          <w:b/>
          <w:shd w:val="clear" w:color="auto" w:fill="FFFFFF"/>
        </w:rPr>
        <w:t>Obiectivul</w:t>
      </w:r>
      <w:proofErr w:type="spellEnd"/>
      <w:r>
        <w:rPr>
          <w:rFonts w:ascii="Trebuchet MS" w:eastAsia="Trebuchet MS" w:hAnsi="Trebuchet MS" w:cs="Trebuchet MS"/>
          <w:b/>
          <w:shd w:val="clear" w:color="auto" w:fill="FFFFFF"/>
        </w:rPr>
        <w:t xml:space="preserve"> specific al </w:t>
      </w:r>
      <w:proofErr w:type="spellStart"/>
      <w:r>
        <w:rPr>
          <w:rFonts w:ascii="Trebuchet MS" w:eastAsia="Trebuchet MS" w:hAnsi="Trebuchet MS" w:cs="Trebuchet MS"/>
          <w:b/>
          <w:shd w:val="clear" w:color="auto" w:fill="FFFFFF"/>
        </w:rPr>
        <w:t>proiectului</w:t>
      </w:r>
      <w:proofErr w:type="spellEnd"/>
      <w:r>
        <w:rPr>
          <w:rFonts w:ascii="Trebuchet MS" w:eastAsia="Trebuchet MS" w:hAnsi="Trebuchet MS" w:cs="Trebuchet MS"/>
          <w:b/>
          <w:shd w:val="clear" w:color="auto" w:fill="FFFFFF"/>
        </w:rPr>
        <w:t> </w:t>
      </w:r>
      <w:proofErr w:type="spellStart"/>
      <w:r>
        <w:rPr>
          <w:rFonts w:ascii="Trebuchet MS" w:eastAsia="Trebuchet MS" w:hAnsi="Trebuchet MS" w:cs="Trebuchet MS"/>
          <w:shd w:val="clear" w:color="auto" w:fill="FFFFFF"/>
        </w:rPr>
        <w:t>îl</w:t>
      </w:r>
      <w:proofErr w:type="spellEnd"/>
      <w:r>
        <w:rPr>
          <w:rFonts w:ascii="Trebuchet MS" w:eastAsia="Trebuchet MS" w:hAnsi="Trebuchet MS" w:cs="Trebuchet MS"/>
          <w:shd w:val="clear" w:color="auto" w:fill="FFFFFF"/>
        </w:rPr>
        <w:t xml:space="preserve"> </w:t>
      </w:r>
      <w:proofErr w:type="spellStart"/>
      <w:r>
        <w:rPr>
          <w:rFonts w:ascii="Trebuchet MS" w:eastAsia="Trebuchet MS" w:hAnsi="Trebuchet MS" w:cs="Trebuchet MS"/>
          <w:shd w:val="clear" w:color="auto" w:fill="FFFFFF"/>
        </w:rPr>
        <w:t>constituie</w:t>
      </w:r>
      <w:proofErr w:type="spellEnd"/>
      <w:r>
        <w:rPr>
          <w:rFonts w:ascii="Trebuchet MS" w:eastAsia="Trebuchet MS" w:hAnsi="Trebuchet MS" w:cs="Trebuchet MS"/>
          <w:shd w:val="clear" w:color="auto" w:fill="FFFFFF"/>
        </w:rPr>
        <w:t xml:space="preserve"> </w:t>
      </w:r>
      <w:proofErr w:type="spellStart"/>
      <w:r>
        <w:rPr>
          <w:rFonts w:ascii="Trebuchet MS" w:eastAsia="Trebuchet MS" w:hAnsi="Trebuchet MS" w:cs="Trebuchet MS"/>
          <w:shd w:val="clear" w:color="auto" w:fill="FFFFFF"/>
        </w:rPr>
        <w:t>continuarea</w:t>
      </w:r>
      <w:proofErr w:type="spellEnd"/>
      <w:r>
        <w:rPr>
          <w:rFonts w:ascii="Trebuchet MS" w:eastAsia="Trebuchet MS" w:hAnsi="Trebuchet MS" w:cs="Trebuchet MS"/>
          <w:shd w:val="clear" w:color="auto" w:fill="FFFFFF"/>
        </w:rPr>
        <w:t xml:space="preserve"> </w:t>
      </w:r>
      <w:proofErr w:type="spellStart"/>
      <w:r>
        <w:rPr>
          <w:rFonts w:ascii="Trebuchet MS" w:eastAsia="Trebuchet MS" w:hAnsi="Trebuchet MS" w:cs="Trebuchet MS"/>
          <w:shd w:val="clear" w:color="auto" w:fill="FFFFFF"/>
        </w:rPr>
        <w:t>serviciilor</w:t>
      </w:r>
      <w:proofErr w:type="spellEnd"/>
      <w:r>
        <w:rPr>
          <w:rFonts w:ascii="Trebuchet MS" w:eastAsia="Trebuchet MS" w:hAnsi="Trebuchet MS" w:cs="Trebuchet MS"/>
          <w:shd w:val="clear" w:color="auto" w:fill="FFFFFF"/>
        </w:rPr>
        <w:t xml:space="preserve"> de </w:t>
      </w:r>
      <w:proofErr w:type="spellStart"/>
      <w:r>
        <w:rPr>
          <w:rFonts w:ascii="Trebuchet MS" w:eastAsia="Trebuchet MS" w:hAnsi="Trebuchet MS" w:cs="Trebuchet MS"/>
          <w:shd w:val="clear" w:color="auto" w:fill="FFFFFF"/>
        </w:rPr>
        <w:t>asistență</w:t>
      </w:r>
      <w:proofErr w:type="spellEnd"/>
      <w:r>
        <w:rPr>
          <w:rFonts w:ascii="Trebuchet MS" w:eastAsia="Trebuchet MS" w:hAnsi="Trebuchet MS" w:cs="Trebuchet MS"/>
          <w:shd w:val="clear" w:color="auto" w:fill="FFFFFF"/>
        </w:rPr>
        <w:t xml:space="preserve"> </w:t>
      </w:r>
      <w:proofErr w:type="spellStart"/>
      <w:r>
        <w:rPr>
          <w:rFonts w:ascii="Trebuchet MS" w:eastAsia="Trebuchet MS" w:hAnsi="Trebuchet MS" w:cs="Trebuchet MS"/>
          <w:shd w:val="clear" w:color="auto" w:fill="FFFFFF"/>
        </w:rPr>
        <w:t>tehnică</w:t>
      </w:r>
      <w:proofErr w:type="spellEnd"/>
      <w:r>
        <w:rPr>
          <w:rFonts w:ascii="Trebuchet MS" w:eastAsia="Trebuchet MS" w:hAnsi="Trebuchet MS" w:cs="Trebuchet MS"/>
          <w:shd w:val="clear" w:color="auto" w:fill="FFFFFF"/>
        </w:rPr>
        <w:t xml:space="preserve"> de </w:t>
      </w:r>
      <w:proofErr w:type="spellStart"/>
      <w:r>
        <w:rPr>
          <w:rFonts w:ascii="Trebuchet MS" w:eastAsia="Trebuchet MS" w:hAnsi="Trebuchet MS" w:cs="Trebuchet MS"/>
          <w:shd w:val="clear" w:color="auto" w:fill="FFFFFF"/>
        </w:rPr>
        <w:t>specialitate</w:t>
      </w:r>
      <w:proofErr w:type="spellEnd"/>
      <w:r>
        <w:rPr>
          <w:rFonts w:ascii="Trebuchet MS" w:eastAsia="Trebuchet MS" w:hAnsi="Trebuchet MS" w:cs="Trebuchet MS"/>
          <w:shd w:val="clear" w:color="auto" w:fill="FFFFFF"/>
        </w:rPr>
        <w:t xml:space="preserve"> </w:t>
      </w:r>
      <w:proofErr w:type="spellStart"/>
      <w:r>
        <w:rPr>
          <w:rFonts w:ascii="Trebuchet MS" w:eastAsia="Trebuchet MS" w:hAnsi="Trebuchet MS" w:cs="Trebuchet MS"/>
          <w:shd w:val="clear" w:color="auto" w:fill="FFFFFF"/>
        </w:rPr>
        <w:t>și</w:t>
      </w:r>
      <w:proofErr w:type="spellEnd"/>
      <w:r>
        <w:rPr>
          <w:rFonts w:ascii="Trebuchet MS" w:eastAsia="Trebuchet MS" w:hAnsi="Trebuchet MS" w:cs="Trebuchet MS"/>
          <w:shd w:val="clear" w:color="auto" w:fill="FFFFFF"/>
        </w:rPr>
        <w:t xml:space="preserve"> </w:t>
      </w:r>
      <w:proofErr w:type="spellStart"/>
      <w:r>
        <w:rPr>
          <w:rFonts w:ascii="Trebuchet MS" w:eastAsia="Trebuchet MS" w:hAnsi="Trebuchet MS" w:cs="Trebuchet MS"/>
          <w:shd w:val="clear" w:color="auto" w:fill="FFFFFF"/>
        </w:rPr>
        <w:t>mentenanță</w:t>
      </w:r>
      <w:proofErr w:type="spellEnd"/>
      <w:r>
        <w:rPr>
          <w:rFonts w:ascii="Trebuchet MS" w:eastAsia="Trebuchet MS" w:hAnsi="Trebuchet MS" w:cs="Trebuchet MS"/>
          <w:shd w:val="clear" w:color="auto" w:fill="FFFFFF"/>
        </w:rPr>
        <w:t xml:space="preserve"> </w:t>
      </w:r>
      <w:proofErr w:type="spellStart"/>
      <w:r>
        <w:rPr>
          <w:rFonts w:ascii="Trebuchet MS" w:eastAsia="Trebuchet MS" w:hAnsi="Trebuchet MS" w:cs="Trebuchet MS"/>
          <w:shd w:val="clear" w:color="auto" w:fill="FFFFFF"/>
        </w:rPr>
        <w:t>pentru</w:t>
      </w:r>
      <w:proofErr w:type="spellEnd"/>
      <w:r>
        <w:rPr>
          <w:rFonts w:ascii="Trebuchet MS" w:eastAsia="Trebuchet MS" w:hAnsi="Trebuchet MS" w:cs="Trebuchet MS"/>
          <w:shd w:val="clear" w:color="auto" w:fill="FFFFFF"/>
        </w:rPr>
        <w:t xml:space="preserve"> </w:t>
      </w:r>
      <w:proofErr w:type="spellStart"/>
      <w:r>
        <w:rPr>
          <w:rFonts w:ascii="Trebuchet MS" w:eastAsia="Trebuchet MS" w:hAnsi="Trebuchet MS" w:cs="Trebuchet MS"/>
          <w:shd w:val="clear" w:color="auto" w:fill="FFFFFF"/>
        </w:rPr>
        <w:t>aplicația</w:t>
      </w:r>
      <w:proofErr w:type="spellEnd"/>
      <w:r>
        <w:rPr>
          <w:rFonts w:ascii="Trebuchet MS" w:eastAsia="Trebuchet MS" w:hAnsi="Trebuchet MS" w:cs="Trebuchet MS"/>
          <w:shd w:val="clear" w:color="auto" w:fill="FFFFFF"/>
        </w:rPr>
        <w:t xml:space="preserve"> PROSYS </w:t>
      </w:r>
      <w:proofErr w:type="spellStart"/>
      <w:r>
        <w:rPr>
          <w:rFonts w:ascii="Trebuchet MS" w:eastAsia="Trebuchet MS" w:hAnsi="Trebuchet MS" w:cs="Trebuchet MS"/>
          <w:shd w:val="clear" w:color="auto" w:fill="FFFFFF"/>
        </w:rPr>
        <w:t>utilizată</w:t>
      </w:r>
      <w:proofErr w:type="spellEnd"/>
      <w:r>
        <w:rPr>
          <w:rFonts w:ascii="Trebuchet MS" w:eastAsia="Trebuchet MS" w:hAnsi="Trebuchet MS" w:cs="Trebuchet MS"/>
          <w:shd w:val="clear" w:color="auto" w:fill="FFFFFF"/>
        </w:rPr>
        <w:t xml:space="preserve"> </w:t>
      </w:r>
      <w:proofErr w:type="spellStart"/>
      <w:r>
        <w:rPr>
          <w:rFonts w:ascii="Trebuchet MS" w:eastAsia="Trebuchet MS" w:hAnsi="Trebuchet MS" w:cs="Trebuchet MS"/>
          <w:shd w:val="clear" w:color="auto" w:fill="FFFFFF"/>
        </w:rPr>
        <w:t>pentru</w:t>
      </w:r>
      <w:proofErr w:type="spellEnd"/>
      <w:r>
        <w:rPr>
          <w:rFonts w:ascii="Trebuchet MS" w:eastAsia="Trebuchet MS" w:hAnsi="Trebuchet MS" w:cs="Trebuchet MS"/>
          <w:shd w:val="clear" w:color="auto" w:fill="FFFFFF"/>
        </w:rPr>
        <w:t xml:space="preserve"> </w:t>
      </w:r>
      <w:proofErr w:type="spellStart"/>
      <w:r>
        <w:rPr>
          <w:rFonts w:ascii="Trebuchet MS" w:eastAsia="Trebuchet MS" w:hAnsi="Trebuchet MS" w:cs="Trebuchet MS"/>
          <w:shd w:val="clear" w:color="auto" w:fill="FFFFFF"/>
        </w:rPr>
        <w:t>contabilitatea</w:t>
      </w:r>
      <w:proofErr w:type="spellEnd"/>
      <w:r>
        <w:rPr>
          <w:rFonts w:ascii="Trebuchet MS" w:eastAsia="Trebuchet MS" w:hAnsi="Trebuchet MS" w:cs="Trebuchet MS"/>
          <w:shd w:val="clear" w:color="auto" w:fill="FFFFFF"/>
        </w:rPr>
        <w:t xml:space="preserve"> </w:t>
      </w:r>
      <w:proofErr w:type="spellStart"/>
      <w:r>
        <w:rPr>
          <w:rFonts w:ascii="Trebuchet MS" w:eastAsia="Trebuchet MS" w:hAnsi="Trebuchet MS" w:cs="Trebuchet MS"/>
          <w:shd w:val="clear" w:color="auto" w:fill="FFFFFF"/>
        </w:rPr>
        <w:t>specifică</w:t>
      </w:r>
      <w:proofErr w:type="spellEnd"/>
      <w:r>
        <w:rPr>
          <w:rFonts w:ascii="Trebuchet MS" w:eastAsia="Trebuchet MS" w:hAnsi="Trebuchet MS" w:cs="Trebuchet MS"/>
          <w:shd w:val="clear" w:color="auto" w:fill="FFFFFF"/>
        </w:rPr>
        <w:t xml:space="preserve"> </w:t>
      </w:r>
      <w:proofErr w:type="spellStart"/>
      <w:r>
        <w:rPr>
          <w:rFonts w:ascii="Trebuchet MS" w:eastAsia="Trebuchet MS" w:hAnsi="Trebuchet MS" w:cs="Trebuchet MS"/>
          <w:shd w:val="clear" w:color="auto" w:fill="FFFFFF"/>
        </w:rPr>
        <w:t>fondurilor</w:t>
      </w:r>
      <w:proofErr w:type="spellEnd"/>
      <w:r>
        <w:rPr>
          <w:rFonts w:ascii="Trebuchet MS" w:eastAsia="Trebuchet MS" w:hAnsi="Trebuchet MS" w:cs="Trebuchet MS"/>
          <w:shd w:val="clear" w:color="auto" w:fill="FFFFFF"/>
        </w:rPr>
        <w:t xml:space="preserve"> externe </w:t>
      </w:r>
      <w:proofErr w:type="spellStart"/>
      <w:r>
        <w:rPr>
          <w:rFonts w:ascii="Trebuchet MS" w:eastAsia="Trebuchet MS" w:hAnsi="Trebuchet MS" w:cs="Trebuchet MS"/>
          <w:shd w:val="clear" w:color="auto" w:fill="FFFFFF"/>
        </w:rPr>
        <w:t>nerambursabile</w:t>
      </w:r>
      <w:proofErr w:type="spellEnd"/>
      <w:r>
        <w:rPr>
          <w:rFonts w:ascii="Trebuchet MS" w:eastAsia="Trebuchet MS" w:hAnsi="Trebuchet MS" w:cs="Trebuchet MS"/>
          <w:shd w:val="clear" w:color="auto" w:fill="FFFFFF"/>
        </w:rPr>
        <w:t xml:space="preserve"> </w:t>
      </w:r>
      <w:proofErr w:type="spellStart"/>
      <w:r>
        <w:rPr>
          <w:rFonts w:ascii="Trebuchet MS" w:eastAsia="Trebuchet MS" w:hAnsi="Trebuchet MS" w:cs="Trebuchet MS"/>
          <w:shd w:val="clear" w:color="auto" w:fill="FFFFFF"/>
        </w:rPr>
        <w:t>gestionate</w:t>
      </w:r>
      <w:proofErr w:type="spellEnd"/>
      <w:r>
        <w:rPr>
          <w:rFonts w:ascii="Trebuchet MS" w:eastAsia="Trebuchet MS" w:hAnsi="Trebuchet MS" w:cs="Trebuchet MS"/>
          <w:shd w:val="clear" w:color="auto" w:fill="FFFFFF"/>
        </w:rPr>
        <w:t xml:space="preserve"> de </w:t>
      </w:r>
      <w:proofErr w:type="spellStart"/>
      <w:r>
        <w:rPr>
          <w:rFonts w:ascii="Trebuchet MS" w:eastAsia="Trebuchet MS" w:hAnsi="Trebuchet MS" w:cs="Trebuchet MS"/>
          <w:shd w:val="clear" w:color="auto" w:fill="FFFFFF"/>
        </w:rPr>
        <w:t>Ministerul</w:t>
      </w:r>
      <w:proofErr w:type="spellEnd"/>
      <w:r>
        <w:rPr>
          <w:rFonts w:ascii="Trebuchet MS" w:eastAsia="Trebuchet MS" w:hAnsi="Trebuchet MS" w:cs="Trebuchet MS"/>
          <w:shd w:val="clear" w:color="auto" w:fill="FFFFFF"/>
        </w:rPr>
        <w:t xml:space="preserve"> </w:t>
      </w:r>
      <w:proofErr w:type="spellStart"/>
      <w:r>
        <w:rPr>
          <w:rFonts w:ascii="Trebuchet MS" w:eastAsia="Trebuchet MS" w:hAnsi="Trebuchet MS" w:cs="Trebuchet MS"/>
          <w:shd w:val="clear" w:color="auto" w:fill="FFFFFF"/>
        </w:rPr>
        <w:t>Fondurilor</w:t>
      </w:r>
      <w:proofErr w:type="spellEnd"/>
      <w:r>
        <w:rPr>
          <w:rFonts w:ascii="Trebuchet MS" w:eastAsia="Trebuchet MS" w:hAnsi="Trebuchet MS" w:cs="Trebuchet MS"/>
          <w:shd w:val="clear" w:color="auto" w:fill="FFFFFF"/>
        </w:rPr>
        <w:t xml:space="preserve"> </w:t>
      </w:r>
      <w:proofErr w:type="spellStart"/>
      <w:r>
        <w:rPr>
          <w:rFonts w:ascii="Trebuchet MS" w:eastAsia="Trebuchet MS" w:hAnsi="Trebuchet MS" w:cs="Trebuchet MS"/>
          <w:shd w:val="clear" w:color="auto" w:fill="FFFFFF"/>
        </w:rPr>
        <w:t>Europene</w:t>
      </w:r>
      <w:proofErr w:type="spellEnd"/>
      <w:r>
        <w:rPr>
          <w:rFonts w:ascii="Trebuchet MS" w:eastAsia="Trebuchet MS" w:hAnsi="Trebuchet MS" w:cs="Trebuchet MS"/>
          <w:shd w:val="clear" w:color="auto" w:fill="FFFFFF"/>
        </w:rPr>
        <w:t>.</w:t>
      </w:r>
      <w:r>
        <w:rPr>
          <w:rFonts w:ascii="Trebuchet MS" w:eastAsia="Trebuchet MS" w:hAnsi="Trebuchet MS" w:cs="Trebuchet MS"/>
          <w:color w:val="000000"/>
          <w:shd w:val="clear" w:color="auto" w:fill="FFFFFF"/>
        </w:rPr>
        <w:t xml:space="preserve"> </w:t>
      </w:r>
    </w:p>
    <w:p w14:paraId="15A487BC" w14:textId="014FD2A0" w:rsidR="00D76947" w:rsidRPr="00D76947" w:rsidRDefault="00000000" w:rsidP="00D76947">
      <w:pPr>
        <w:spacing w:before="120" w:after="120" w:line="315" w:lineRule="auto"/>
        <w:jc w:val="both"/>
        <w:rPr>
          <w:rFonts w:ascii="Trebuchet MS" w:eastAsia="Trebuchet MS" w:hAnsi="Trebuchet MS" w:cs="Trebuchet MS"/>
          <w:b/>
          <w:shd w:val="clear" w:color="auto" w:fill="FFFFFF"/>
        </w:rPr>
      </w:pPr>
      <w:proofErr w:type="spellStart"/>
      <w:r>
        <w:rPr>
          <w:rFonts w:ascii="Trebuchet MS" w:eastAsia="Trebuchet MS" w:hAnsi="Trebuchet MS" w:cs="Trebuchet MS"/>
          <w:b/>
          <w:shd w:val="clear" w:color="auto" w:fill="FFFFFF"/>
        </w:rPr>
        <w:t>Beneficiar</w:t>
      </w:r>
      <w:proofErr w:type="spellEnd"/>
      <w:r>
        <w:rPr>
          <w:rFonts w:ascii="Trebuchet MS" w:eastAsia="Trebuchet MS" w:hAnsi="Trebuchet MS" w:cs="Trebuchet MS"/>
          <w:b/>
          <w:shd w:val="clear" w:color="auto" w:fill="FFFFFF"/>
        </w:rPr>
        <w:t xml:space="preserve">: </w:t>
      </w:r>
      <w:proofErr w:type="spellStart"/>
      <w:r>
        <w:rPr>
          <w:rFonts w:ascii="Trebuchet MS" w:eastAsia="Trebuchet MS" w:hAnsi="Trebuchet MS" w:cs="Trebuchet MS"/>
          <w:shd w:val="clear" w:color="auto" w:fill="FFFFFF"/>
        </w:rPr>
        <w:t>Ministerul</w:t>
      </w:r>
      <w:proofErr w:type="spellEnd"/>
      <w:r>
        <w:rPr>
          <w:rFonts w:ascii="Trebuchet MS" w:eastAsia="Trebuchet MS" w:hAnsi="Trebuchet MS" w:cs="Trebuchet MS"/>
          <w:shd w:val="clear" w:color="auto" w:fill="FFFFFF"/>
        </w:rPr>
        <w:t xml:space="preserve"> </w:t>
      </w:r>
      <w:proofErr w:type="spellStart"/>
      <w:r w:rsidR="005A0552">
        <w:rPr>
          <w:rFonts w:ascii="Trebuchet MS" w:eastAsia="Trebuchet MS" w:hAnsi="Trebuchet MS" w:cs="Trebuchet MS"/>
          <w:shd w:val="clear" w:color="auto" w:fill="FFFFFF"/>
        </w:rPr>
        <w:t>Investițiilor</w:t>
      </w:r>
      <w:proofErr w:type="spellEnd"/>
      <w:r w:rsidR="005A0552">
        <w:rPr>
          <w:rFonts w:ascii="Trebuchet MS" w:eastAsia="Trebuchet MS" w:hAnsi="Trebuchet MS" w:cs="Trebuchet MS"/>
          <w:shd w:val="clear" w:color="auto" w:fill="FFFFFF"/>
        </w:rPr>
        <w:t xml:space="preserve"> </w:t>
      </w:r>
      <w:proofErr w:type="spellStart"/>
      <w:r w:rsidR="005A0552">
        <w:rPr>
          <w:rFonts w:ascii="Trebuchet MS" w:eastAsia="Trebuchet MS" w:hAnsi="Trebuchet MS" w:cs="Trebuchet MS"/>
          <w:shd w:val="clear" w:color="auto" w:fill="FFFFFF"/>
        </w:rPr>
        <w:t>și</w:t>
      </w:r>
      <w:proofErr w:type="spellEnd"/>
      <w:r w:rsidR="005A0552">
        <w:rPr>
          <w:rFonts w:ascii="Trebuchet MS" w:eastAsia="Trebuchet MS" w:hAnsi="Trebuchet MS" w:cs="Trebuchet MS"/>
          <w:shd w:val="clear" w:color="auto" w:fill="FFFFFF"/>
        </w:rPr>
        <w:t xml:space="preserve"> </w:t>
      </w:r>
      <w:proofErr w:type="spellStart"/>
      <w:r w:rsidR="005A0552">
        <w:rPr>
          <w:rFonts w:ascii="Trebuchet MS" w:eastAsia="Trebuchet MS" w:hAnsi="Trebuchet MS" w:cs="Trebuchet MS"/>
          <w:shd w:val="clear" w:color="auto" w:fill="FFFFFF"/>
        </w:rPr>
        <w:t>Proiectelor</w:t>
      </w:r>
      <w:proofErr w:type="spellEnd"/>
      <w:r w:rsidR="005A0552">
        <w:rPr>
          <w:rFonts w:ascii="Trebuchet MS" w:eastAsia="Trebuchet MS" w:hAnsi="Trebuchet MS" w:cs="Trebuchet MS"/>
          <w:shd w:val="clear" w:color="auto" w:fill="FFFFFF"/>
        </w:rPr>
        <w:t xml:space="preserve"> </w:t>
      </w:r>
      <w:proofErr w:type="spellStart"/>
      <w:r w:rsidR="005A0552">
        <w:rPr>
          <w:rFonts w:ascii="Trebuchet MS" w:eastAsia="Trebuchet MS" w:hAnsi="Trebuchet MS" w:cs="Trebuchet MS"/>
          <w:shd w:val="clear" w:color="auto" w:fill="FFFFFF"/>
        </w:rPr>
        <w:t>Europene</w:t>
      </w:r>
      <w:proofErr w:type="spellEnd"/>
    </w:p>
    <w:p w14:paraId="217BB379" w14:textId="0E0C86CF" w:rsidR="00597544" w:rsidRDefault="00000000">
      <w:pPr>
        <w:spacing w:before="120" w:after="120" w:line="240" w:lineRule="auto"/>
        <w:jc w:val="both"/>
        <w:rPr>
          <w:rFonts w:ascii="Trebuchet MS" w:eastAsia="Trebuchet MS" w:hAnsi="Trebuchet MS" w:cs="Trebuchet MS"/>
        </w:rPr>
      </w:pPr>
      <w:proofErr w:type="spellStart"/>
      <w:r>
        <w:rPr>
          <w:rFonts w:ascii="Trebuchet MS" w:eastAsia="Trebuchet MS" w:hAnsi="Trebuchet MS" w:cs="Trebuchet MS"/>
          <w:b/>
        </w:rPr>
        <w:t>Rezultate</w:t>
      </w:r>
      <w:proofErr w:type="spellEnd"/>
      <w:r>
        <w:rPr>
          <w:rFonts w:ascii="Trebuchet MS" w:eastAsia="Trebuchet MS" w:hAnsi="Trebuchet MS" w:cs="Trebuchet MS"/>
          <w:b/>
        </w:rPr>
        <w:t xml:space="preserve"> </w:t>
      </w:r>
      <w:proofErr w:type="spellStart"/>
      <w:r w:rsidR="00407ACC">
        <w:rPr>
          <w:rFonts w:ascii="Trebuchet MS" w:eastAsia="Trebuchet MS" w:hAnsi="Trebuchet MS" w:cs="Trebuchet MS"/>
          <w:b/>
        </w:rPr>
        <w:t>obținute</w:t>
      </w:r>
      <w:proofErr w:type="spellEnd"/>
      <w:r>
        <w:rPr>
          <w:rFonts w:ascii="Trebuchet MS" w:eastAsia="Trebuchet MS" w:hAnsi="Trebuchet MS" w:cs="Trebuchet MS"/>
        </w:rPr>
        <w:t xml:space="preserve">: DGPECU </w:t>
      </w:r>
      <w:proofErr w:type="spellStart"/>
      <w:r>
        <w:rPr>
          <w:rFonts w:ascii="Trebuchet MS" w:eastAsia="Trebuchet MS" w:hAnsi="Trebuchet MS" w:cs="Trebuchet MS"/>
        </w:rPr>
        <w:t>sprijinită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în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realizarea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sarcinilor</w:t>
      </w:r>
      <w:proofErr w:type="spellEnd"/>
      <w:r>
        <w:rPr>
          <w:rFonts w:ascii="Trebuchet MS" w:eastAsia="Trebuchet MS" w:hAnsi="Trebuchet MS" w:cs="Trebuchet MS"/>
        </w:rPr>
        <w:t xml:space="preserve"> sale </w:t>
      </w:r>
      <w:proofErr w:type="spellStart"/>
      <w:r>
        <w:rPr>
          <w:rFonts w:ascii="Trebuchet MS" w:eastAsia="Trebuchet MS" w:hAnsi="Trebuchet MS" w:cs="Trebuchet MS"/>
        </w:rPr>
        <w:t>aferente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implementării</w:t>
      </w:r>
      <w:proofErr w:type="spellEnd"/>
      <w:r>
        <w:rPr>
          <w:rFonts w:ascii="Trebuchet MS" w:eastAsia="Trebuchet MS" w:hAnsi="Trebuchet MS" w:cs="Trebuchet MS"/>
        </w:rPr>
        <w:t xml:space="preserve"> POCU </w:t>
      </w:r>
      <w:proofErr w:type="spellStart"/>
      <w:r>
        <w:rPr>
          <w:rFonts w:ascii="Trebuchet MS" w:eastAsia="Trebuchet MS" w:hAnsi="Trebuchet MS" w:cs="Trebuchet MS"/>
        </w:rPr>
        <w:t>și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închiderii</w:t>
      </w:r>
      <w:proofErr w:type="spellEnd"/>
      <w:r>
        <w:rPr>
          <w:rFonts w:ascii="Trebuchet MS" w:eastAsia="Trebuchet MS" w:hAnsi="Trebuchet MS" w:cs="Trebuchet MS"/>
        </w:rPr>
        <w:t xml:space="preserve"> POSDRU.</w:t>
      </w:r>
    </w:p>
    <w:p w14:paraId="36A4F86C" w14:textId="2B9CB2F4" w:rsidR="00597544" w:rsidRDefault="00000000">
      <w:pPr>
        <w:spacing w:before="120" w:after="120" w:line="315" w:lineRule="auto"/>
        <w:jc w:val="both"/>
        <w:rPr>
          <w:rFonts w:ascii="Trebuchet MS" w:eastAsia="Trebuchet MS" w:hAnsi="Trebuchet MS" w:cs="Trebuchet MS"/>
          <w:shd w:val="clear" w:color="auto" w:fill="FFFFFF"/>
        </w:rPr>
      </w:pPr>
      <w:proofErr w:type="spellStart"/>
      <w:r>
        <w:rPr>
          <w:rFonts w:ascii="Trebuchet MS" w:eastAsia="Trebuchet MS" w:hAnsi="Trebuchet MS" w:cs="Trebuchet MS"/>
          <w:b/>
          <w:shd w:val="clear" w:color="auto" w:fill="FFFFFF"/>
        </w:rPr>
        <w:t>Valoarea</w:t>
      </w:r>
      <w:proofErr w:type="spellEnd"/>
      <w:r>
        <w:rPr>
          <w:rFonts w:ascii="Trebuchet MS" w:eastAsia="Trebuchet MS" w:hAnsi="Trebuchet MS" w:cs="Trebuchet MS"/>
          <w:b/>
          <w:shd w:val="clear" w:color="auto" w:fill="FFFFFF"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  <w:shd w:val="clear" w:color="auto" w:fill="FFFFFF"/>
        </w:rPr>
        <w:t>totală</w:t>
      </w:r>
      <w:proofErr w:type="spellEnd"/>
      <w:r>
        <w:rPr>
          <w:rFonts w:ascii="Trebuchet MS" w:eastAsia="Trebuchet MS" w:hAnsi="Trebuchet MS" w:cs="Trebuchet MS"/>
          <w:b/>
          <w:shd w:val="clear" w:color="auto" w:fill="FFFFFF"/>
        </w:rPr>
        <w:t xml:space="preserve"> a </w:t>
      </w:r>
      <w:proofErr w:type="spellStart"/>
      <w:r>
        <w:rPr>
          <w:rFonts w:ascii="Trebuchet MS" w:eastAsia="Trebuchet MS" w:hAnsi="Trebuchet MS" w:cs="Trebuchet MS"/>
          <w:b/>
          <w:shd w:val="clear" w:color="auto" w:fill="FFFFFF"/>
        </w:rPr>
        <w:t>proiectului</w:t>
      </w:r>
      <w:proofErr w:type="spellEnd"/>
      <w:r>
        <w:rPr>
          <w:rFonts w:ascii="Trebuchet MS" w:eastAsia="Trebuchet MS" w:hAnsi="Trebuchet MS" w:cs="Trebuchet MS"/>
          <w:b/>
          <w:shd w:val="clear" w:color="auto" w:fill="FFFFFF"/>
        </w:rPr>
        <w:t>:</w:t>
      </w:r>
      <w:r>
        <w:rPr>
          <w:rFonts w:ascii="Trebuchet MS" w:eastAsia="Trebuchet MS" w:hAnsi="Trebuchet MS" w:cs="Trebuchet MS"/>
          <w:shd w:val="clear" w:color="auto" w:fill="FFFFFF"/>
        </w:rPr>
        <w:t> </w:t>
      </w:r>
      <w:r w:rsidRPr="00552BDE">
        <w:rPr>
          <w:rFonts w:ascii="Trebuchet MS" w:eastAsia="Trebuchet MS" w:hAnsi="Trebuchet MS" w:cs="Trebuchet MS"/>
          <w:b/>
          <w:bCs/>
          <w:shd w:val="clear" w:color="auto" w:fill="FFFFFF"/>
        </w:rPr>
        <w:t>421</w:t>
      </w:r>
      <w:r w:rsidR="00D76947" w:rsidRPr="00552BDE">
        <w:rPr>
          <w:rFonts w:ascii="Trebuchet MS" w:eastAsia="Trebuchet MS" w:hAnsi="Trebuchet MS" w:cs="Trebuchet MS"/>
          <w:b/>
          <w:bCs/>
          <w:shd w:val="clear" w:color="auto" w:fill="FFFFFF"/>
        </w:rPr>
        <w:t>.</w:t>
      </w:r>
      <w:r w:rsidRPr="00552BDE">
        <w:rPr>
          <w:rFonts w:ascii="Trebuchet MS" w:eastAsia="Trebuchet MS" w:hAnsi="Trebuchet MS" w:cs="Trebuchet MS"/>
          <w:b/>
          <w:bCs/>
          <w:shd w:val="clear" w:color="auto" w:fill="FFFFFF"/>
        </w:rPr>
        <w:t>260,00 lei</w:t>
      </w:r>
      <w:r>
        <w:rPr>
          <w:rFonts w:ascii="Trebuchet MS" w:eastAsia="Trebuchet MS" w:hAnsi="Trebuchet MS" w:cs="Trebuchet MS"/>
          <w:shd w:val="clear" w:color="auto" w:fill="FFFFFF"/>
        </w:rPr>
        <w:t xml:space="preserve">, din care </w:t>
      </w:r>
      <w:r w:rsidRPr="00552BDE">
        <w:rPr>
          <w:rFonts w:ascii="Trebuchet MS" w:eastAsia="Trebuchet MS" w:hAnsi="Trebuchet MS" w:cs="Trebuchet MS"/>
          <w:b/>
          <w:bCs/>
          <w:shd w:val="clear" w:color="auto" w:fill="FFFFFF"/>
        </w:rPr>
        <w:t>356</w:t>
      </w:r>
      <w:r w:rsidR="00D76947" w:rsidRPr="00552BDE">
        <w:rPr>
          <w:rFonts w:ascii="Trebuchet MS" w:eastAsia="Trebuchet MS" w:hAnsi="Trebuchet MS" w:cs="Trebuchet MS"/>
          <w:b/>
          <w:bCs/>
          <w:shd w:val="clear" w:color="auto" w:fill="FFFFFF"/>
        </w:rPr>
        <w:t>.</w:t>
      </w:r>
      <w:r w:rsidRPr="00552BDE">
        <w:rPr>
          <w:rFonts w:ascii="Trebuchet MS" w:eastAsia="Trebuchet MS" w:hAnsi="Trebuchet MS" w:cs="Trebuchet MS"/>
          <w:b/>
          <w:bCs/>
          <w:shd w:val="clear" w:color="auto" w:fill="FFFFFF"/>
        </w:rPr>
        <w:t>786,16</w:t>
      </w:r>
      <w:r w:rsidR="00552BDE">
        <w:rPr>
          <w:rFonts w:ascii="Trebuchet MS" w:eastAsia="Trebuchet MS" w:hAnsi="Trebuchet MS" w:cs="Trebuchet MS"/>
          <w:b/>
          <w:bCs/>
          <w:shd w:val="clear" w:color="auto" w:fill="FFFFFF"/>
        </w:rPr>
        <w:t xml:space="preserve"> </w:t>
      </w:r>
      <w:r w:rsidRPr="00552BDE">
        <w:rPr>
          <w:rFonts w:ascii="Trebuchet MS" w:eastAsia="Trebuchet MS" w:hAnsi="Trebuchet MS" w:cs="Trebuchet MS"/>
          <w:b/>
          <w:bCs/>
          <w:shd w:val="clear" w:color="auto" w:fill="FFFFFF"/>
        </w:rPr>
        <w:t>lei</w:t>
      </w:r>
      <w:r>
        <w:rPr>
          <w:rFonts w:ascii="Trebuchet MS" w:eastAsia="Trebuchet MS" w:hAnsi="Trebuchet MS" w:cs="Trebuchet MS"/>
          <w:shd w:val="clear" w:color="auto" w:fill="FFFFFF"/>
        </w:rPr>
        <w:t xml:space="preserve"> </w:t>
      </w:r>
      <w:proofErr w:type="spellStart"/>
      <w:r w:rsidR="00552BDE">
        <w:rPr>
          <w:rFonts w:ascii="Trebuchet MS" w:eastAsia="Trebuchet MS" w:hAnsi="Trebuchet MS" w:cs="Trebuchet MS"/>
          <w:shd w:val="clear" w:color="auto" w:fill="FFFFFF"/>
        </w:rPr>
        <w:t>fina</w:t>
      </w:r>
      <w:proofErr w:type="spellEnd"/>
      <w:r w:rsidR="00552BDE">
        <w:rPr>
          <w:rFonts w:ascii="Trebuchet MS" w:eastAsia="Trebuchet MS" w:hAnsi="Trebuchet MS" w:cs="Trebuchet MS"/>
          <w:shd w:val="clear" w:color="auto" w:fill="FFFFFF"/>
          <w:lang w:val="ro-RO"/>
        </w:rPr>
        <w:t>nțare</w:t>
      </w:r>
      <w:r>
        <w:rPr>
          <w:rFonts w:ascii="Trebuchet MS" w:eastAsia="Trebuchet MS" w:hAnsi="Trebuchet MS" w:cs="Trebuchet MS"/>
          <w:shd w:val="clear" w:color="auto" w:fill="FFFFFF"/>
        </w:rPr>
        <w:t xml:space="preserve"> </w:t>
      </w:r>
      <w:proofErr w:type="spellStart"/>
      <w:r>
        <w:rPr>
          <w:rFonts w:ascii="Trebuchet MS" w:eastAsia="Trebuchet MS" w:hAnsi="Trebuchet MS" w:cs="Trebuchet MS"/>
          <w:shd w:val="clear" w:color="auto" w:fill="FFFFFF"/>
        </w:rPr>
        <w:t>nerambursabilă</w:t>
      </w:r>
      <w:proofErr w:type="spellEnd"/>
      <w:r>
        <w:rPr>
          <w:rFonts w:ascii="Trebuchet MS" w:eastAsia="Trebuchet MS" w:hAnsi="Trebuchet MS" w:cs="Trebuchet MS"/>
          <w:shd w:val="clear" w:color="auto" w:fill="FFFFFF"/>
        </w:rPr>
        <w:t>.</w:t>
      </w:r>
    </w:p>
    <w:p w14:paraId="7F3D1FD0" w14:textId="77777777" w:rsidR="00597544" w:rsidRDefault="00000000">
      <w:pPr>
        <w:spacing w:before="120" w:after="120" w:line="315" w:lineRule="auto"/>
        <w:jc w:val="both"/>
        <w:rPr>
          <w:rFonts w:ascii="Trebuchet MS" w:eastAsia="Trebuchet MS" w:hAnsi="Trebuchet MS" w:cs="Trebuchet MS"/>
          <w:shd w:val="clear" w:color="auto" w:fill="FFFFFF"/>
        </w:rPr>
      </w:pPr>
      <w:proofErr w:type="spellStart"/>
      <w:r>
        <w:rPr>
          <w:rFonts w:ascii="Trebuchet MS" w:eastAsia="Trebuchet MS" w:hAnsi="Trebuchet MS" w:cs="Trebuchet MS"/>
          <w:b/>
          <w:shd w:val="clear" w:color="auto" w:fill="FFFFFF"/>
        </w:rPr>
        <w:t>Durata</w:t>
      </w:r>
      <w:proofErr w:type="spellEnd"/>
      <w:r>
        <w:rPr>
          <w:rFonts w:ascii="Trebuchet MS" w:eastAsia="Trebuchet MS" w:hAnsi="Trebuchet MS" w:cs="Trebuchet MS"/>
          <w:b/>
          <w:shd w:val="clear" w:color="auto" w:fill="FFFFFF"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  <w:shd w:val="clear" w:color="auto" w:fill="FFFFFF"/>
        </w:rPr>
        <w:t>proiectului</w:t>
      </w:r>
      <w:proofErr w:type="spellEnd"/>
      <w:r>
        <w:rPr>
          <w:rFonts w:ascii="Trebuchet MS" w:eastAsia="Trebuchet MS" w:hAnsi="Trebuchet MS" w:cs="Trebuchet MS"/>
          <w:b/>
          <w:shd w:val="clear" w:color="auto" w:fill="FFFFFF"/>
        </w:rPr>
        <w:t>:</w:t>
      </w:r>
      <w:r>
        <w:rPr>
          <w:rFonts w:ascii="Trebuchet MS" w:eastAsia="Trebuchet MS" w:hAnsi="Trebuchet MS" w:cs="Trebuchet MS"/>
          <w:shd w:val="clear" w:color="auto" w:fill="FFFFFF"/>
        </w:rPr>
        <w:t xml:space="preserve"> 60 </w:t>
      </w:r>
      <w:proofErr w:type="spellStart"/>
      <w:r>
        <w:rPr>
          <w:rFonts w:ascii="Trebuchet MS" w:eastAsia="Trebuchet MS" w:hAnsi="Trebuchet MS" w:cs="Trebuchet MS"/>
          <w:shd w:val="clear" w:color="auto" w:fill="FFFFFF"/>
        </w:rPr>
        <w:t>luni</w:t>
      </w:r>
      <w:proofErr w:type="spellEnd"/>
      <w:r>
        <w:rPr>
          <w:rFonts w:ascii="Trebuchet MS" w:eastAsia="Trebuchet MS" w:hAnsi="Trebuchet MS" w:cs="Trebuchet MS"/>
          <w:shd w:val="clear" w:color="auto" w:fill="FFFFFF"/>
        </w:rPr>
        <w:t xml:space="preserve">, </w:t>
      </w:r>
      <w:proofErr w:type="spellStart"/>
      <w:r>
        <w:rPr>
          <w:rFonts w:ascii="Trebuchet MS" w:eastAsia="Trebuchet MS" w:hAnsi="Trebuchet MS" w:cs="Trebuchet MS"/>
          <w:shd w:val="clear" w:color="auto" w:fill="FFFFFF"/>
        </w:rPr>
        <w:t>respectiv</w:t>
      </w:r>
      <w:proofErr w:type="spellEnd"/>
      <w:r>
        <w:rPr>
          <w:rFonts w:ascii="Trebuchet MS" w:eastAsia="Trebuchet MS" w:hAnsi="Trebuchet MS" w:cs="Trebuchet MS"/>
          <w:shd w:val="clear" w:color="auto" w:fill="FFFFFF"/>
        </w:rPr>
        <w:t xml:space="preserve"> </w:t>
      </w:r>
      <w:proofErr w:type="spellStart"/>
      <w:r>
        <w:rPr>
          <w:rFonts w:ascii="Trebuchet MS" w:eastAsia="Trebuchet MS" w:hAnsi="Trebuchet MS" w:cs="Trebuchet MS"/>
          <w:shd w:val="clear" w:color="auto" w:fill="FFFFFF"/>
        </w:rPr>
        <w:t>ianuarie</w:t>
      </w:r>
      <w:proofErr w:type="spellEnd"/>
      <w:r>
        <w:rPr>
          <w:rFonts w:ascii="Trebuchet MS" w:eastAsia="Trebuchet MS" w:hAnsi="Trebuchet MS" w:cs="Trebuchet MS"/>
          <w:shd w:val="clear" w:color="auto" w:fill="FFFFFF"/>
        </w:rPr>
        <w:t xml:space="preserve"> 2019 – </w:t>
      </w:r>
      <w:proofErr w:type="spellStart"/>
      <w:r>
        <w:rPr>
          <w:rFonts w:ascii="Trebuchet MS" w:eastAsia="Trebuchet MS" w:hAnsi="Trebuchet MS" w:cs="Trebuchet MS"/>
          <w:shd w:val="clear" w:color="auto" w:fill="FFFFFF"/>
        </w:rPr>
        <w:t>decembrie</w:t>
      </w:r>
      <w:proofErr w:type="spellEnd"/>
      <w:r>
        <w:rPr>
          <w:rFonts w:ascii="Trebuchet MS" w:eastAsia="Trebuchet MS" w:hAnsi="Trebuchet MS" w:cs="Trebuchet MS"/>
          <w:shd w:val="clear" w:color="auto" w:fill="FFFFFF"/>
        </w:rPr>
        <w:t xml:space="preserve"> 2023.</w:t>
      </w:r>
    </w:p>
    <w:p w14:paraId="66FA5D61" w14:textId="77777777" w:rsidR="00597544" w:rsidRDefault="00597544">
      <w:pPr>
        <w:spacing w:before="120" w:after="120" w:line="276" w:lineRule="auto"/>
        <w:jc w:val="both"/>
        <w:rPr>
          <w:rFonts w:ascii="Trebuchet MS" w:eastAsia="Trebuchet MS" w:hAnsi="Trebuchet MS" w:cs="Trebuchet MS"/>
          <w:b/>
        </w:rPr>
      </w:pPr>
    </w:p>
    <w:p w14:paraId="2DDD44F4" w14:textId="77777777" w:rsidR="00597544" w:rsidRPr="00D76947" w:rsidRDefault="00000000">
      <w:pPr>
        <w:spacing w:before="120" w:after="120" w:line="276" w:lineRule="auto"/>
        <w:jc w:val="both"/>
        <w:rPr>
          <w:rFonts w:ascii="Trebuchet MS" w:eastAsia="Trebuchet MS" w:hAnsi="Trebuchet MS" w:cs="Trebuchet MS"/>
          <w:bCs/>
        </w:rPr>
      </w:pPr>
      <w:r>
        <w:rPr>
          <w:rFonts w:ascii="Trebuchet MS" w:eastAsia="Trebuchet MS" w:hAnsi="Trebuchet MS" w:cs="Trebuchet MS"/>
          <w:b/>
        </w:rPr>
        <w:t xml:space="preserve">Date de contact: </w:t>
      </w:r>
      <w:r w:rsidRPr="00D76947">
        <w:rPr>
          <w:rFonts w:ascii="Trebuchet MS" w:eastAsia="Trebuchet MS" w:hAnsi="Trebuchet MS" w:cs="Trebuchet MS"/>
          <w:bCs/>
        </w:rPr>
        <w:t>contact.minister@fonduri-ue.ro</w:t>
      </w:r>
    </w:p>
    <w:p w14:paraId="1CAB2201" w14:textId="77777777" w:rsidR="00597544" w:rsidRDefault="00597544">
      <w:pPr>
        <w:spacing w:after="0" w:line="276" w:lineRule="auto"/>
        <w:jc w:val="both"/>
        <w:rPr>
          <w:rFonts w:ascii="Trebuchet MS" w:eastAsia="Trebuchet MS" w:hAnsi="Trebuchet MS" w:cs="Trebuchet MS"/>
          <w:b/>
        </w:rPr>
      </w:pPr>
    </w:p>
    <w:p w14:paraId="6C444046" w14:textId="77777777" w:rsidR="00597544" w:rsidRDefault="00597544">
      <w:pPr>
        <w:spacing w:after="0" w:line="276" w:lineRule="auto"/>
        <w:jc w:val="both"/>
        <w:rPr>
          <w:rFonts w:ascii="Trebuchet MS" w:eastAsia="Trebuchet MS" w:hAnsi="Trebuchet MS" w:cs="Trebuchet MS"/>
          <w:b/>
        </w:rPr>
      </w:pPr>
    </w:p>
    <w:p w14:paraId="4EB1CD53" w14:textId="77777777" w:rsidR="00D76947" w:rsidRDefault="00D76947">
      <w:pPr>
        <w:spacing w:after="0" w:line="276" w:lineRule="auto"/>
        <w:jc w:val="both"/>
        <w:rPr>
          <w:rFonts w:ascii="Trebuchet MS" w:eastAsia="Trebuchet MS" w:hAnsi="Trebuchet MS" w:cs="Trebuchet MS"/>
          <w:b/>
        </w:rPr>
      </w:pPr>
    </w:p>
    <w:p w14:paraId="3561F97D" w14:textId="77777777" w:rsidR="00D76947" w:rsidRDefault="00D76947">
      <w:pPr>
        <w:spacing w:after="0" w:line="276" w:lineRule="auto"/>
        <w:jc w:val="both"/>
        <w:rPr>
          <w:rFonts w:ascii="Trebuchet MS" w:eastAsia="Trebuchet MS" w:hAnsi="Trebuchet MS" w:cs="Trebuchet MS"/>
          <w:b/>
        </w:rPr>
      </w:pPr>
    </w:p>
    <w:p w14:paraId="2B216E6A" w14:textId="77777777" w:rsidR="00D76947" w:rsidRDefault="00D76947">
      <w:pPr>
        <w:spacing w:after="0" w:line="276" w:lineRule="auto"/>
        <w:jc w:val="both"/>
        <w:rPr>
          <w:rFonts w:ascii="Trebuchet MS" w:eastAsia="Trebuchet MS" w:hAnsi="Trebuchet MS" w:cs="Trebuchet MS"/>
          <w:b/>
        </w:rPr>
      </w:pPr>
    </w:p>
    <w:p w14:paraId="31ECDBEC" w14:textId="77777777" w:rsidR="00D76947" w:rsidRDefault="00D76947">
      <w:pPr>
        <w:spacing w:after="0" w:line="276" w:lineRule="auto"/>
        <w:jc w:val="both"/>
        <w:rPr>
          <w:rFonts w:ascii="Trebuchet MS" w:eastAsia="Trebuchet MS" w:hAnsi="Trebuchet MS" w:cs="Trebuchet MS"/>
          <w:b/>
        </w:rPr>
      </w:pPr>
    </w:p>
    <w:p w14:paraId="5543F960" w14:textId="77777777" w:rsidR="00D76947" w:rsidRDefault="00D76947">
      <w:pPr>
        <w:spacing w:after="0" w:line="276" w:lineRule="auto"/>
        <w:jc w:val="both"/>
        <w:rPr>
          <w:rFonts w:ascii="Trebuchet MS" w:eastAsia="Trebuchet MS" w:hAnsi="Trebuchet MS" w:cs="Trebuchet MS"/>
          <w:b/>
        </w:rPr>
      </w:pPr>
    </w:p>
    <w:p w14:paraId="13B8A589" w14:textId="77777777" w:rsidR="00597544" w:rsidRPr="00D76947" w:rsidRDefault="00000000">
      <w:pPr>
        <w:spacing w:after="0" w:line="276" w:lineRule="auto"/>
        <w:jc w:val="center"/>
        <w:rPr>
          <w:rFonts w:ascii="Trebuchet MS" w:eastAsia="Trebuchet MS" w:hAnsi="Trebuchet MS" w:cs="Trebuchet MS"/>
          <w:b/>
          <w:sz w:val="20"/>
          <w:szCs w:val="20"/>
        </w:rPr>
      </w:pPr>
      <w:r w:rsidRPr="00D76947">
        <w:rPr>
          <w:rFonts w:ascii="Trebuchet MS" w:eastAsia="Trebuchet MS" w:hAnsi="Trebuchet MS" w:cs="Trebuchet MS"/>
          <w:b/>
          <w:sz w:val="20"/>
          <w:szCs w:val="20"/>
        </w:rPr>
        <w:t>„</w:t>
      </w:r>
      <w:proofErr w:type="spellStart"/>
      <w:r w:rsidRPr="00D76947">
        <w:rPr>
          <w:rFonts w:ascii="Trebuchet MS" w:eastAsia="Trebuchet MS" w:hAnsi="Trebuchet MS" w:cs="Trebuchet MS"/>
          <w:b/>
          <w:sz w:val="20"/>
          <w:szCs w:val="20"/>
        </w:rPr>
        <w:t>Proiect</w:t>
      </w:r>
      <w:proofErr w:type="spellEnd"/>
      <w:r w:rsidRPr="00D76947">
        <w:rPr>
          <w:rFonts w:ascii="Trebuchet MS" w:eastAsia="Trebuchet MS" w:hAnsi="Trebuchet MS" w:cs="Trebuchet MS"/>
          <w:b/>
          <w:sz w:val="20"/>
          <w:szCs w:val="20"/>
        </w:rPr>
        <w:t xml:space="preserve"> </w:t>
      </w:r>
      <w:proofErr w:type="spellStart"/>
      <w:r w:rsidRPr="00D76947">
        <w:rPr>
          <w:rFonts w:ascii="Trebuchet MS" w:eastAsia="Trebuchet MS" w:hAnsi="Trebuchet MS" w:cs="Trebuchet MS"/>
          <w:b/>
          <w:sz w:val="20"/>
          <w:szCs w:val="20"/>
        </w:rPr>
        <w:t>cofinanţat</w:t>
      </w:r>
      <w:proofErr w:type="spellEnd"/>
      <w:r w:rsidRPr="00D76947">
        <w:rPr>
          <w:rFonts w:ascii="Trebuchet MS" w:eastAsia="Trebuchet MS" w:hAnsi="Trebuchet MS" w:cs="Trebuchet MS"/>
          <w:b/>
          <w:sz w:val="20"/>
          <w:szCs w:val="20"/>
        </w:rPr>
        <w:t xml:space="preserve"> de </w:t>
      </w:r>
      <w:proofErr w:type="spellStart"/>
      <w:r w:rsidRPr="00D76947">
        <w:rPr>
          <w:rFonts w:ascii="Trebuchet MS" w:eastAsia="Trebuchet MS" w:hAnsi="Trebuchet MS" w:cs="Trebuchet MS"/>
          <w:b/>
          <w:sz w:val="20"/>
          <w:szCs w:val="20"/>
        </w:rPr>
        <w:t>Uniunea</w:t>
      </w:r>
      <w:proofErr w:type="spellEnd"/>
      <w:r w:rsidRPr="00D76947">
        <w:rPr>
          <w:rFonts w:ascii="Trebuchet MS" w:eastAsia="Trebuchet MS" w:hAnsi="Trebuchet MS" w:cs="Trebuchet MS"/>
          <w:b/>
          <w:sz w:val="20"/>
          <w:szCs w:val="20"/>
        </w:rPr>
        <w:t xml:space="preserve"> </w:t>
      </w:r>
      <w:proofErr w:type="spellStart"/>
      <w:r w:rsidRPr="00D76947">
        <w:rPr>
          <w:rFonts w:ascii="Trebuchet MS" w:eastAsia="Trebuchet MS" w:hAnsi="Trebuchet MS" w:cs="Trebuchet MS"/>
          <w:b/>
          <w:sz w:val="20"/>
          <w:szCs w:val="20"/>
        </w:rPr>
        <w:t>Europeană</w:t>
      </w:r>
      <w:proofErr w:type="spellEnd"/>
      <w:r w:rsidRPr="00D76947">
        <w:rPr>
          <w:rFonts w:ascii="Trebuchet MS" w:eastAsia="Trebuchet MS" w:hAnsi="Trebuchet MS" w:cs="Trebuchet MS"/>
          <w:b/>
          <w:sz w:val="20"/>
          <w:szCs w:val="20"/>
        </w:rPr>
        <w:t xml:space="preserve"> </w:t>
      </w:r>
      <w:proofErr w:type="spellStart"/>
      <w:r w:rsidRPr="00D76947">
        <w:rPr>
          <w:rFonts w:ascii="Trebuchet MS" w:eastAsia="Trebuchet MS" w:hAnsi="Trebuchet MS" w:cs="Trebuchet MS"/>
          <w:b/>
          <w:sz w:val="20"/>
          <w:szCs w:val="20"/>
        </w:rPr>
        <w:t>prin</w:t>
      </w:r>
      <w:proofErr w:type="spellEnd"/>
      <w:r w:rsidRPr="00D76947">
        <w:rPr>
          <w:rFonts w:ascii="Trebuchet MS" w:eastAsia="Trebuchet MS" w:hAnsi="Trebuchet MS" w:cs="Trebuchet MS"/>
          <w:b/>
          <w:sz w:val="20"/>
          <w:szCs w:val="20"/>
        </w:rPr>
        <w:t xml:space="preserve"> </w:t>
      </w:r>
      <w:proofErr w:type="spellStart"/>
      <w:r w:rsidRPr="00D76947">
        <w:rPr>
          <w:rFonts w:ascii="Trebuchet MS" w:eastAsia="Trebuchet MS" w:hAnsi="Trebuchet MS" w:cs="Trebuchet MS"/>
          <w:b/>
          <w:sz w:val="20"/>
          <w:szCs w:val="20"/>
        </w:rPr>
        <w:t>Programul</w:t>
      </w:r>
      <w:proofErr w:type="spellEnd"/>
      <w:r w:rsidRPr="00D76947">
        <w:rPr>
          <w:rFonts w:ascii="Trebuchet MS" w:eastAsia="Trebuchet MS" w:hAnsi="Trebuchet MS" w:cs="Trebuchet MS"/>
          <w:b/>
          <w:sz w:val="20"/>
          <w:szCs w:val="20"/>
        </w:rPr>
        <w:t xml:space="preserve"> </w:t>
      </w:r>
      <w:proofErr w:type="spellStart"/>
      <w:r w:rsidRPr="00D76947">
        <w:rPr>
          <w:rFonts w:ascii="Trebuchet MS" w:eastAsia="Trebuchet MS" w:hAnsi="Trebuchet MS" w:cs="Trebuchet MS"/>
          <w:b/>
          <w:sz w:val="20"/>
          <w:szCs w:val="20"/>
        </w:rPr>
        <w:t>Operațional</w:t>
      </w:r>
      <w:proofErr w:type="spellEnd"/>
      <w:r w:rsidRPr="00D76947">
        <w:rPr>
          <w:rFonts w:ascii="Trebuchet MS" w:eastAsia="Trebuchet MS" w:hAnsi="Trebuchet MS" w:cs="Trebuchet MS"/>
          <w:b/>
          <w:sz w:val="20"/>
          <w:szCs w:val="20"/>
        </w:rPr>
        <w:t xml:space="preserve"> Capital Uman2014-2020”</w:t>
      </w:r>
    </w:p>
    <w:sectPr w:rsidR="00597544" w:rsidRPr="00D76947" w:rsidSect="007429AD">
      <w:pgSz w:w="12240" w:h="15840"/>
      <w:pgMar w:top="90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BE7F6" w14:textId="77777777" w:rsidR="007429AD" w:rsidRDefault="007429AD" w:rsidP="00D76947">
      <w:pPr>
        <w:spacing w:after="0" w:line="240" w:lineRule="auto"/>
      </w:pPr>
      <w:r>
        <w:separator/>
      </w:r>
    </w:p>
  </w:endnote>
  <w:endnote w:type="continuationSeparator" w:id="0">
    <w:p w14:paraId="749D0173" w14:textId="77777777" w:rsidR="007429AD" w:rsidRDefault="007429AD" w:rsidP="00D76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7819D" w14:textId="77777777" w:rsidR="007429AD" w:rsidRDefault="007429AD" w:rsidP="00D76947">
      <w:pPr>
        <w:spacing w:after="0" w:line="240" w:lineRule="auto"/>
      </w:pPr>
      <w:r>
        <w:separator/>
      </w:r>
    </w:p>
  </w:footnote>
  <w:footnote w:type="continuationSeparator" w:id="0">
    <w:p w14:paraId="37D8A4D2" w14:textId="77777777" w:rsidR="007429AD" w:rsidRDefault="007429AD" w:rsidP="00D769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544"/>
    <w:rsid w:val="00294D4E"/>
    <w:rsid w:val="00407ACC"/>
    <w:rsid w:val="00476740"/>
    <w:rsid w:val="00552BDE"/>
    <w:rsid w:val="00597544"/>
    <w:rsid w:val="005A0552"/>
    <w:rsid w:val="007429AD"/>
    <w:rsid w:val="00A67B3F"/>
    <w:rsid w:val="00AD0315"/>
    <w:rsid w:val="00C60EA2"/>
    <w:rsid w:val="00CA15A9"/>
    <w:rsid w:val="00D76947"/>
    <w:rsid w:val="00EE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BA8F2"/>
  <w15:docId w15:val="{63AA92DD-4AA0-4E03-A4DD-5996DB1BB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7A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7AC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769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947"/>
  </w:style>
  <w:style w:type="paragraph" w:styleId="Footer">
    <w:name w:val="footer"/>
    <w:basedOn w:val="Normal"/>
    <w:link w:val="FooterChar"/>
    <w:uiPriority w:val="99"/>
    <w:unhideWhenUsed/>
    <w:rsid w:val="00D769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yperlink" Target="ANUN&#354;%20DE%20FINALIZARE%20PROIECT%20-%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471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 Barbu</dc:creator>
  <cp:lastModifiedBy>Valentin Barbu</cp:lastModifiedBy>
  <cp:revision>2</cp:revision>
  <cp:lastPrinted>2024-01-25T10:58:00Z</cp:lastPrinted>
  <dcterms:created xsi:type="dcterms:W3CDTF">2024-01-31T08:24:00Z</dcterms:created>
  <dcterms:modified xsi:type="dcterms:W3CDTF">2024-01-31T08:24:00Z</dcterms:modified>
</cp:coreProperties>
</file>